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BBEF5" w14:textId="77777777" w:rsidR="008B6380" w:rsidRPr="007467C8" w:rsidRDefault="008B6380" w:rsidP="00F751F7">
      <w:pPr>
        <w:pStyle w:val="Tytu"/>
        <w:rPr>
          <w:rFonts w:ascii="Times New Roman" w:hAnsi="Times New Roman"/>
          <w:szCs w:val="22"/>
          <w:lang w:val="en-US"/>
        </w:rPr>
      </w:pPr>
    </w:p>
    <w:p w14:paraId="7CA990C5" w14:textId="5F4FA281" w:rsidR="00811732" w:rsidRPr="007467C8" w:rsidRDefault="00714A4A" w:rsidP="00F751F7">
      <w:pPr>
        <w:pStyle w:val="Tytu"/>
        <w:rPr>
          <w:rFonts w:ascii="Times New Roman" w:hAnsi="Times New Roman"/>
          <w:szCs w:val="22"/>
          <w:lang w:val="en-US"/>
        </w:rPr>
      </w:pPr>
      <w:r w:rsidRPr="007467C8">
        <w:rPr>
          <w:rFonts w:ascii="Times New Roman" w:hAnsi="Times New Roman"/>
          <w:szCs w:val="22"/>
          <w:lang w:val="en-US"/>
        </w:rPr>
        <w:t xml:space="preserve">AGREEMENT FOR </w:t>
      </w:r>
      <w:r w:rsidR="00A3551A" w:rsidRPr="007467C8">
        <w:rPr>
          <w:rFonts w:ascii="Times New Roman" w:hAnsi="Times New Roman"/>
          <w:szCs w:val="22"/>
          <w:lang w:val="en-US"/>
        </w:rPr>
        <w:t>GRANTING A ROYALTY-FR</w:t>
      </w:r>
      <w:r w:rsidR="005E26E7" w:rsidRPr="007467C8">
        <w:rPr>
          <w:rFonts w:ascii="Times New Roman" w:hAnsi="Times New Roman"/>
          <w:szCs w:val="22"/>
          <w:lang w:val="en-US"/>
        </w:rPr>
        <w:t>E</w:t>
      </w:r>
      <w:r w:rsidR="00A3551A" w:rsidRPr="007467C8">
        <w:rPr>
          <w:rFonts w:ascii="Times New Roman" w:hAnsi="Times New Roman"/>
          <w:szCs w:val="22"/>
          <w:lang w:val="en-US"/>
        </w:rPr>
        <w:t xml:space="preserve">E LICENCE </w:t>
      </w:r>
      <w:r w:rsidR="00056E7D" w:rsidRPr="007467C8">
        <w:rPr>
          <w:rFonts w:ascii="Times New Roman" w:hAnsi="Times New Roman"/>
          <w:szCs w:val="22"/>
          <w:lang w:val="en-US"/>
        </w:rPr>
        <w:t xml:space="preserve">TO THE WORK </w:t>
      </w:r>
      <w:r w:rsidR="00A3551A" w:rsidRPr="007467C8">
        <w:rPr>
          <w:rFonts w:ascii="Times New Roman" w:hAnsi="Times New Roman"/>
          <w:szCs w:val="22"/>
          <w:lang w:val="en-US"/>
        </w:rPr>
        <w:br/>
      </w:r>
      <w:r w:rsidR="005518FD" w:rsidRPr="007467C8">
        <w:rPr>
          <w:rFonts w:ascii="Times New Roman" w:hAnsi="Times New Roman"/>
          <w:szCs w:val="22"/>
          <w:lang w:val="en-US"/>
        </w:rPr>
        <w:t xml:space="preserve">WITH </w:t>
      </w:r>
      <w:r w:rsidR="00A3551A" w:rsidRPr="007467C8">
        <w:rPr>
          <w:rFonts w:ascii="Times New Roman" w:hAnsi="Times New Roman"/>
          <w:szCs w:val="22"/>
          <w:lang w:val="en-US"/>
        </w:rPr>
        <w:t xml:space="preserve">A COMMITMENT </w:t>
      </w:r>
      <w:r w:rsidR="005518FD" w:rsidRPr="007467C8">
        <w:rPr>
          <w:rFonts w:ascii="Times New Roman" w:hAnsi="Times New Roman"/>
          <w:szCs w:val="22"/>
          <w:lang w:val="en-US"/>
        </w:rPr>
        <w:t xml:space="preserve">TO GRANT </w:t>
      </w:r>
      <w:r w:rsidR="00B241C3">
        <w:rPr>
          <w:rFonts w:ascii="Times New Roman" w:hAnsi="Times New Roman"/>
          <w:szCs w:val="22"/>
          <w:lang w:val="en-US"/>
        </w:rPr>
        <w:t xml:space="preserve">THE </w:t>
      </w:r>
      <w:r w:rsidR="005518FD" w:rsidRPr="007467C8">
        <w:rPr>
          <w:rFonts w:ascii="Times New Roman" w:hAnsi="Times New Roman"/>
          <w:szCs w:val="22"/>
          <w:lang w:val="en-US"/>
        </w:rPr>
        <w:t>CC-BY SUBLICENSE</w:t>
      </w:r>
    </w:p>
    <w:p w14:paraId="198D5EF2" w14:textId="77777777" w:rsidR="00A3551A" w:rsidRPr="007467C8" w:rsidRDefault="00A3551A" w:rsidP="00F751F7">
      <w:pPr>
        <w:pStyle w:val="Tytu"/>
        <w:rPr>
          <w:rFonts w:ascii="Times New Roman" w:hAnsi="Times New Roman"/>
          <w:szCs w:val="22"/>
          <w:lang w:val="en-US"/>
        </w:rPr>
      </w:pPr>
    </w:p>
    <w:p w14:paraId="4A39F366" w14:textId="77777777" w:rsidR="00425307" w:rsidRPr="007467C8" w:rsidRDefault="00425307" w:rsidP="00F751F7">
      <w:pPr>
        <w:pStyle w:val="Tytu"/>
        <w:rPr>
          <w:rFonts w:ascii="Times New Roman" w:hAnsi="Times New Roman"/>
          <w:szCs w:val="22"/>
          <w:lang w:val="en-US"/>
        </w:rPr>
      </w:pPr>
    </w:p>
    <w:p w14:paraId="2C3B6D44" w14:textId="77777777" w:rsidR="00425307" w:rsidRPr="007467C8" w:rsidRDefault="00425307" w:rsidP="00F751F7">
      <w:pPr>
        <w:pStyle w:val="Tytu"/>
        <w:rPr>
          <w:rFonts w:ascii="Times New Roman" w:hAnsi="Times New Roman"/>
          <w:szCs w:val="22"/>
          <w:lang w:val="en-US"/>
        </w:rPr>
      </w:pPr>
    </w:p>
    <w:p w14:paraId="7EDBA20A" w14:textId="77777777" w:rsidR="00811732" w:rsidRPr="007467C8" w:rsidRDefault="00811732" w:rsidP="00811732">
      <w:pPr>
        <w:pStyle w:val="Tytu"/>
        <w:jc w:val="both"/>
        <w:rPr>
          <w:rFonts w:ascii="Times New Roman" w:hAnsi="Times New Roman"/>
          <w:sz w:val="24"/>
          <w:szCs w:val="24"/>
          <w:lang w:val="en-US"/>
        </w:rPr>
      </w:pPr>
    </w:p>
    <w:p w14:paraId="4AE45FC1" w14:textId="739AB577" w:rsidR="005518FD" w:rsidRPr="007467C8" w:rsidRDefault="00714A4A" w:rsidP="00811732">
      <w:pPr>
        <w:rPr>
          <w:rFonts w:ascii="Times New Roman" w:hAnsi="Times New Roman"/>
          <w:sz w:val="24"/>
          <w:szCs w:val="24"/>
          <w:lang w:val="en-US"/>
        </w:rPr>
      </w:pPr>
      <w:r w:rsidRPr="007467C8">
        <w:rPr>
          <w:rFonts w:ascii="Times New Roman" w:hAnsi="Times New Roman"/>
          <w:sz w:val="24"/>
          <w:szCs w:val="24"/>
          <w:lang w:val="en-US"/>
        </w:rPr>
        <w:t xml:space="preserve">concluded on </w:t>
      </w:r>
      <w:r w:rsidR="00A3551A" w:rsidRPr="007467C8">
        <w:rPr>
          <w:rFonts w:ascii="Times New Roman" w:hAnsi="Times New Roman"/>
          <w:sz w:val="24"/>
          <w:szCs w:val="24"/>
          <w:lang w:val="en-US"/>
        </w:rPr>
        <w:t>..............................</w:t>
      </w:r>
      <w:r w:rsidRPr="007467C8">
        <w:rPr>
          <w:rFonts w:ascii="Times New Roman" w:hAnsi="Times New Roman"/>
          <w:sz w:val="24"/>
          <w:szCs w:val="24"/>
          <w:lang w:val="en-US"/>
        </w:rPr>
        <w:t xml:space="preserve"> in Warsaw by and between</w:t>
      </w:r>
      <w:r w:rsidR="00A3551A" w:rsidRPr="007467C8">
        <w:rPr>
          <w:rFonts w:ascii="Times New Roman" w:hAnsi="Times New Roman"/>
          <w:sz w:val="24"/>
          <w:szCs w:val="24"/>
          <w:lang w:val="en-US"/>
        </w:rPr>
        <w:t>:</w:t>
      </w:r>
      <w:r w:rsidRPr="007467C8">
        <w:rPr>
          <w:rFonts w:ascii="Times New Roman" w:hAnsi="Times New Roman"/>
          <w:sz w:val="24"/>
          <w:szCs w:val="24"/>
          <w:lang w:val="en-US"/>
        </w:rPr>
        <w:t xml:space="preserve"> </w:t>
      </w:r>
    </w:p>
    <w:p w14:paraId="363A4E59" w14:textId="1D088597" w:rsidR="007915D3" w:rsidRPr="007467C8" w:rsidRDefault="00714A4A" w:rsidP="00811732">
      <w:pPr>
        <w:rPr>
          <w:rFonts w:ascii="Times New Roman" w:hAnsi="Times New Roman"/>
          <w:b/>
          <w:sz w:val="24"/>
          <w:szCs w:val="24"/>
          <w:lang w:val="en-US"/>
        </w:rPr>
      </w:pPr>
      <w:r w:rsidRPr="007467C8">
        <w:rPr>
          <w:rFonts w:ascii="Times New Roman" w:hAnsi="Times New Roman"/>
          <w:sz w:val="24"/>
          <w:szCs w:val="24"/>
          <w:lang w:val="en-US"/>
        </w:rPr>
        <w:t>Tadeusz</w:t>
      </w:r>
      <w:r w:rsidR="00C7680C" w:rsidRPr="007467C8">
        <w:rPr>
          <w:rFonts w:ascii="Times New Roman" w:hAnsi="Times New Roman"/>
          <w:sz w:val="24"/>
          <w:szCs w:val="24"/>
          <w:lang w:val="en-US"/>
        </w:rPr>
        <w:t xml:space="preserve"> </w:t>
      </w:r>
      <w:r w:rsidRPr="007467C8">
        <w:rPr>
          <w:rFonts w:ascii="Times New Roman" w:hAnsi="Times New Roman"/>
          <w:sz w:val="24"/>
          <w:szCs w:val="24"/>
          <w:lang w:val="en-US"/>
        </w:rPr>
        <w:t>Manteuff</w:t>
      </w:r>
      <w:r w:rsidR="00A3551A" w:rsidRPr="007467C8">
        <w:rPr>
          <w:rFonts w:ascii="Times New Roman" w:hAnsi="Times New Roman"/>
          <w:sz w:val="24"/>
          <w:szCs w:val="24"/>
          <w:lang w:val="en-US"/>
        </w:rPr>
        <w:t>e</w:t>
      </w:r>
      <w:r w:rsidRPr="007467C8">
        <w:rPr>
          <w:rFonts w:ascii="Times New Roman" w:hAnsi="Times New Roman"/>
          <w:sz w:val="24"/>
          <w:szCs w:val="24"/>
          <w:lang w:val="en-US"/>
        </w:rPr>
        <w:t>l</w:t>
      </w:r>
      <w:r w:rsidR="00A3551A" w:rsidRPr="007467C8">
        <w:rPr>
          <w:rFonts w:ascii="Times New Roman" w:hAnsi="Times New Roman"/>
          <w:sz w:val="24"/>
          <w:szCs w:val="24"/>
          <w:lang w:val="en-US"/>
        </w:rPr>
        <w:t xml:space="preserve"> Institute of History, Polish Academy of Sciences</w:t>
      </w:r>
      <w:r w:rsidR="005518FD" w:rsidRPr="007467C8">
        <w:rPr>
          <w:rFonts w:ascii="Times New Roman" w:hAnsi="Times New Roman"/>
          <w:sz w:val="24"/>
          <w:szCs w:val="24"/>
          <w:lang w:val="en-US"/>
        </w:rPr>
        <w:t xml:space="preserve"> </w:t>
      </w:r>
      <w:r w:rsidR="00215909" w:rsidRPr="007467C8">
        <w:rPr>
          <w:rFonts w:ascii="Times New Roman" w:hAnsi="Times New Roman"/>
          <w:sz w:val="24"/>
          <w:szCs w:val="24"/>
          <w:lang w:val="en-US"/>
        </w:rPr>
        <w:t>(IH PAN)</w:t>
      </w:r>
      <w:r w:rsidR="00A3551A" w:rsidRPr="007467C8">
        <w:rPr>
          <w:rFonts w:ascii="Times New Roman" w:hAnsi="Times New Roman"/>
          <w:sz w:val="24"/>
          <w:szCs w:val="24"/>
          <w:lang w:val="en-US"/>
        </w:rPr>
        <w:t xml:space="preserve">, with a permanent </w:t>
      </w:r>
      <w:proofErr w:type="spellStart"/>
      <w:r w:rsidR="00A3551A" w:rsidRPr="007467C8">
        <w:rPr>
          <w:rFonts w:ascii="Times New Roman" w:hAnsi="Times New Roman"/>
          <w:sz w:val="24"/>
          <w:szCs w:val="24"/>
          <w:lang w:val="en-US"/>
        </w:rPr>
        <w:t>seast</w:t>
      </w:r>
      <w:proofErr w:type="spellEnd"/>
      <w:r w:rsidR="00A3551A" w:rsidRPr="007467C8">
        <w:rPr>
          <w:rFonts w:ascii="Times New Roman" w:hAnsi="Times New Roman"/>
          <w:sz w:val="24"/>
          <w:szCs w:val="24"/>
          <w:lang w:val="en-US"/>
        </w:rPr>
        <w:t xml:space="preserve"> at </w:t>
      </w:r>
      <w:r w:rsidR="005671A2" w:rsidRPr="007467C8">
        <w:rPr>
          <w:rFonts w:ascii="Times New Roman" w:hAnsi="Times New Roman"/>
          <w:sz w:val="24"/>
          <w:szCs w:val="24"/>
          <w:lang w:val="en-US"/>
        </w:rPr>
        <w:t xml:space="preserve">Rynek </w:t>
      </w:r>
      <w:proofErr w:type="spellStart"/>
      <w:r w:rsidR="005671A2" w:rsidRPr="007467C8">
        <w:rPr>
          <w:rFonts w:ascii="Times New Roman" w:hAnsi="Times New Roman"/>
          <w:sz w:val="24"/>
          <w:szCs w:val="24"/>
          <w:lang w:val="en-US"/>
        </w:rPr>
        <w:t>Starego</w:t>
      </w:r>
      <w:proofErr w:type="spellEnd"/>
      <w:r w:rsidR="005671A2" w:rsidRPr="007467C8">
        <w:rPr>
          <w:rFonts w:ascii="Times New Roman" w:hAnsi="Times New Roman"/>
          <w:sz w:val="24"/>
          <w:szCs w:val="24"/>
          <w:lang w:val="en-US"/>
        </w:rPr>
        <w:t xml:space="preserve"> </w:t>
      </w:r>
      <w:proofErr w:type="spellStart"/>
      <w:r w:rsidR="005671A2" w:rsidRPr="007467C8">
        <w:rPr>
          <w:rFonts w:ascii="Times New Roman" w:hAnsi="Times New Roman"/>
          <w:sz w:val="24"/>
          <w:szCs w:val="24"/>
          <w:lang w:val="en-US"/>
        </w:rPr>
        <w:t>Miasta</w:t>
      </w:r>
      <w:proofErr w:type="spellEnd"/>
      <w:r w:rsidR="005671A2" w:rsidRPr="007467C8">
        <w:rPr>
          <w:rFonts w:ascii="Times New Roman" w:hAnsi="Times New Roman"/>
          <w:sz w:val="24"/>
          <w:szCs w:val="24"/>
          <w:lang w:val="en-US"/>
        </w:rPr>
        <w:t xml:space="preserve"> 31, 00–272 Warszawa, </w:t>
      </w:r>
      <w:r w:rsidR="002540E5" w:rsidRPr="007467C8">
        <w:rPr>
          <w:rFonts w:ascii="Times New Roman" w:hAnsi="Times New Roman"/>
          <w:sz w:val="24"/>
          <w:szCs w:val="24"/>
          <w:lang w:val="en-US"/>
        </w:rPr>
        <w:t>having legal personality pursuant to the entry in the register of institutes of the Polish Academy of Sciences under the number RIN-I-41/98; NIP: 5250009134, REGON: 000325765</w:t>
      </w:r>
      <w:r w:rsidR="007915D3" w:rsidRPr="007467C8">
        <w:rPr>
          <w:rFonts w:ascii="Times New Roman" w:hAnsi="Times New Roman"/>
          <w:sz w:val="24"/>
          <w:szCs w:val="24"/>
          <w:lang w:val="en-US"/>
        </w:rPr>
        <w:t>, hereinafter referred to as the “</w:t>
      </w:r>
      <w:r w:rsidR="007915D3" w:rsidRPr="007467C8">
        <w:rPr>
          <w:rFonts w:ascii="Times New Roman" w:hAnsi="Times New Roman"/>
          <w:b/>
          <w:sz w:val="24"/>
          <w:szCs w:val="24"/>
          <w:lang w:val="en-US"/>
        </w:rPr>
        <w:t>Institute</w:t>
      </w:r>
      <w:r w:rsidR="00A3551A" w:rsidRPr="00D036E7">
        <w:rPr>
          <w:rFonts w:ascii="Times New Roman" w:hAnsi="Times New Roman"/>
          <w:bCs/>
          <w:sz w:val="24"/>
          <w:szCs w:val="24"/>
          <w:lang w:val="en-US"/>
        </w:rPr>
        <w:t>”</w:t>
      </w:r>
      <w:r w:rsidR="007915D3" w:rsidRPr="007467C8">
        <w:rPr>
          <w:rFonts w:ascii="Times New Roman" w:hAnsi="Times New Roman"/>
          <w:b/>
          <w:sz w:val="24"/>
          <w:szCs w:val="24"/>
          <w:lang w:val="en-US"/>
        </w:rPr>
        <w:t>,</w:t>
      </w:r>
    </w:p>
    <w:p w14:paraId="75DC80FF" w14:textId="722ACCEF" w:rsidR="00811732" w:rsidRPr="007467C8" w:rsidRDefault="001F42D3" w:rsidP="00811732">
      <w:pPr>
        <w:rPr>
          <w:rFonts w:ascii="Times New Roman" w:hAnsi="Times New Roman"/>
          <w:sz w:val="24"/>
          <w:szCs w:val="24"/>
          <w:lang w:val="en-US"/>
        </w:rPr>
      </w:pPr>
      <w:r w:rsidRPr="007467C8">
        <w:rPr>
          <w:rFonts w:ascii="Times New Roman" w:hAnsi="Times New Roman"/>
          <w:sz w:val="24"/>
          <w:szCs w:val="24"/>
          <w:lang w:val="en-US"/>
        </w:rPr>
        <w:t>represented by Prof. Dr H</w:t>
      </w:r>
      <w:r w:rsidR="00714A4A" w:rsidRPr="007467C8">
        <w:rPr>
          <w:rFonts w:ascii="Times New Roman" w:hAnsi="Times New Roman"/>
          <w:sz w:val="24"/>
          <w:szCs w:val="24"/>
          <w:lang w:val="en-US"/>
        </w:rPr>
        <w:t>ab.</w:t>
      </w:r>
      <w:r w:rsidR="007915D3" w:rsidRPr="007467C8">
        <w:rPr>
          <w:rFonts w:ascii="Times New Roman" w:hAnsi="Times New Roman"/>
          <w:sz w:val="24"/>
          <w:szCs w:val="24"/>
          <w:lang w:val="en-US"/>
        </w:rPr>
        <w:t xml:space="preserve"> </w:t>
      </w:r>
      <w:r w:rsidR="005518FD" w:rsidRPr="007467C8">
        <w:rPr>
          <w:rFonts w:ascii="Times New Roman" w:hAnsi="Times New Roman"/>
          <w:sz w:val="24"/>
          <w:szCs w:val="24"/>
          <w:lang w:val="en-US"/>
        </w:rPr>
        <w:t>Maciej Janowski</w:t>
      </w:r>
      <w:r w:rsidR="00714A4A" w:rsidRPr="007467C8">
        <w:rPr>
          <w:rFonts w:ascii="Times New Roman" w:hAnsi="Times New Roman"/>
          <w:sz w:val="24"/>
          <w:szCs w:val="24"/>
          <w:lang w:val="en-US"/>
        </w:rPr>
        <w:t xml:space="preserve"> – Director of </w:t>
      </w:r>
      <w:r w:rsidR="002663BB" w:rsidRPr="007467C8">
        <w:rPr>
          <w:rFonts w:ascii="Times New Roman" w:hAnsi="Times New Roman"/>
          <w:sz w:val="24"/>
          <w:szCs w:val="24"/>
          <w:lang w:val="en-US"/>
        </w:rPr>
        <w:t>the Institute</w:t>
      </w:r>
      <w:r w:rsidR="00714A4A" w:rsidRPr="007467C8">
        <w:rPr>
          <w:rFonts w:ascii="Times New Roman" w:hAnsi="Times New Roman"/>
          <w:sz w:val="24"/>
          <w:szCs w:val="24"/>
          <w:lang w:val="en-US"/>
        </w:rPr>
        <w:t>,”</w:t>
      </w:r>
    </w:p>
    <w:p w14:paraId="274DC095" w14:textId="77777777" w:rsidR="005518FD" w:rsidRPr="007467C8" w:rsidRDefault="005518FD" w:rsidP="00811732">
      <w:pPr>
        <w:rPr>
          <w:rFonts w:ascii="Times New Roman" w:hAnsi="Times New Roman"/>
          <w:sz w:val="24"/>
          <w:szCs w:val="24"/>
          <w:lang w:val="en-US"/>
        </w:rPr>
      </w:pPr>
      <w:r w:rsidRPr="007467C8">
        <w:rPr>
          <w:rFonts w:ascii="Times New Roman" w:hAnsi="Times New Roman"/>
          <w:sz w:val="24"/>
          <w:szCs w:val="24"/>
          <w:lang w:val="en-US"/>
        </w:rPr>
        <w:t>and</w:t>
      </w:r>
    </w:p>
    <w:p w14:paraId="6CE1D70A" w14:textId="2BD9CEA6" w:rsidR="007915D3" w:rsidRPr="007467C8" w:rsidRDefault="005518FD" w:rsidP="00811732">
      <w:pPr>
        <w:rPr>
          <w:rFonts w:ascii="Times New Roman" w:hAnsi="Times New Roman"/>
          <w:sz w:val="24"/>
          <w:szCs w:val="24"/>
          <w:lang w:val="en-US"/>
        </w:rPr>
      </w:pPr>
      <w:proofErr w:type="spellStart"/>
      <w:r w:rsidRPr="007467C8">
        <w:rPr>
          <w:rFonts w:ascii="Times New Roman" w:hAnsi="Times New Roman"/>
          <w:sz w:val="24"/>
          <w:szCs w:val="24"/>
          <w:lang w:val="en-US"/>
        </w:rPr>
        <w:t>Mr</w:t>
      </w:r>
      <w:proofErr w:type="spellEnd"/>
      <w:r w:rsidRPr="007467C8">
        <w:rPr>
          <w:rFonts w:ascii="Times New Roman" w:hAnsi="Times New Roman"/>
          <w:sz w:val="24"/>
          <w:szCs w:val="24"/>
          <w:lang w:val="en-US"/>
        </w:rPr>
        <w:t>/</w:t>
      </w:r>
      <w:proofErr w:type="spellStart"/>
      <w:r w:rsidRPr="007467C8">
        <w:rPr>
          <w:rFonts w:ascii="Times New Roman" w:hAnsi="Times New Roman"/>
          <w:sz w:val="24"/>
          <w:szCs w:val="24"/>
          <w:lang w:val="en-US"/>
        </w:rPr>
        <w:t>Ms</w:t>
      </w:r>
      <w:proofErr w:type="spellEnd"/>
      <w:r w:rsidRPr="007467C8">
        <w:rPr>
          <w:rFonts w:ascii="Times New Roman" w:hAnsi="Times New Roman"/>
          <w:sz w:val="24"/>
          <w:szCs w:val="24"/>
          <w:lang w:val="en-US"/>
        </w:rPr>
        <w:tab/>
      </w:r>
      <w:r w:rsidR="00A3551A" w:rsidRPr="007467C8">
        <w:rPr>
          <w:rFonts w:ascii="Times New Roman" w:hAnsi="Times New Roman"/>
          <w:sz w:val="24"/>
          <w:szCs w:val="24"/>
          <w:lang w:val="en-US"/>
        </w:rPr>
        <w:t>…...................................................</w:t>
      </w:r>
      <w:r w:rsidRPr="007467C8">
        <w:rPr>
          <w:rFonts w:ascii="Times New Roman" w:hAnsi="Times New Roman"/>
          <w:sz w:val="24"/>
          <w:szCs w:val="24"/>
          <w:lang w:val="en-US"/>
        </w:rPr>
        <w:t xml:space="preserve">, </w:t>
      </w:r>
      <w:r w:rsidR="007915D3" w:rsidRPr="007467C8">
        <w:rPr>
          <w:rFonts w:ascii="Times New Roman" w:hAnsi="Times New Roman"/>
          <w:sz w:val="24"/>
          <w:szCs w:val="24"/>
          <w:lang w:val="en-US"/>
        </w:rPr>
        <w:t xml:space="preserve">PESEL </w:t>
      </w:r>
      <w:r w:rsidR="00DE0FF6" w:rsidRPr="007467C8">
        <w:rPr>
          <w:rFonts w:ascii="Times New Roman" w:hAnsi="Times New Roman"/>
          <w:sz w:val="24"/>
          <w:szCs w:val="24"/>
          <w:lang w:val="en-US"/>
        </w:rPr>
        <w:t>No.</w:t>
      </w:r>
      <w:r w:rsidR="005E26E7" w:rsidRPr="007467C8">
        <w:rPr>
          <w:rFonts w:ascii="Times New Roman" w:hAnsi="Times New Roman"/>
          <w:sz w:val="24"/>
          <w:szCs w:val="24"/>
          <w:lang w:val="en-US"/>
        </w:rPr>
        <w:t xml:space="preserve"> (or Passport no. in case of foreigners)</w:t>
      </w:r>
    </w:p>
    <w:p w14:paraId="304B42A2" w14:textId="2CE4CB2B" w:rsidR="002A4CAF" w:rsidRPr="007467C8" w:rsidRDefault="005518FD" w:rsidP="00811732">
      <w:pPr>
        <w:rPr>
          <w:rFonts w:ascii="Times New Roman" w:hAnsi="Times New Roman"/>
          <w:sz w:val="24"/>
          <w:szCs w:val="24"/>
          <w:lang w:val="en-US"/>
        </w:rPr>
      </w:pPr>
      <w:r w:rsidRPr="007467C8">
        <w:rPr>
          <w:rFonts w:ascii="Times New Roman" w:hAnsi="Times New Roman"/>
          <w:sz w:val="24"/>
          <w:szCs w:val="24"/>
          <w:lang w:val="en-US"/>
        </w:rPr>
        <w:t xml:space="preserve">address </w:t>
      </w:r>
      <w:r w:rsidR="007915D3" w:rsidRPr="007467C8">
        <w:rPr>
          <w:rFonts w:ascii="Times New Roman" w:hAnsi="Times New Roman"/>
          <w:sz w:val="24"/>
          <w:szCs w:val="24"/>
          <w:lang w:val="en-US"/>
        </w:rPr>
        <w:t xml:space="preserve">of residence </w:t>
      </w:r>
      <w:r w:rsidRPr="007467C8">
        <w:rPr>
          <w:rFonts w:ascii="Times New Roman" w:hAnsi="Times New Roman"/>
          <w:sz w:val="24"/>
          <w:szCs w:val="24"/>
          <w:lang w:val="en-US"/>
        </w:rPr>
        <w:t>[   ], hereinafter referred to as the “</w:t>
      </w:r>
      <w:r w:rsidRPr="00D036E7">
        <w:rPr>
          <w:rFonts w:ascii="Times New Roman" w:hAnsi="Times New Roman"/>
          <w:bCs/>
          <w:sz w:val="24"/>
          <w:szCs w:val="24"/>
          <w:lang w:val="en-US"/>
        </w:rPr>
        <w:t>Author</w:t>
      </w:r>
      <w:r w:rsidRPr="007467C8">
        <w:rPr>
          <w:rFonts w:ascii="Times New Roman" w:hAnsi="Times New Roman"/>
          <w:b/>
          <w:sz w:val="24"/>
          <w:szCs w:val="24"/>
          <w:lang w:val="en-US"/>
        </w:rPr>
        <w:t>”</w:t>
      </w:r>
      <w:r w:rsidR="002A4CAF" w:rsidRPr="007467C8">
        <w:rPr>
          <w:rFonts w:ascii="Times New Roman" w:hAnsi="Times New Roman"/>
          <w:b/>
          <w:sz w:val="24"/>
          <w:szCs w:val="24"/>
          <w:lang w:val="en-US"/>
        </w:rPr>
        <w:t>,</w:t>
      </w:r>
      <w:r w:rsidRPr="007467C8">
        <w:rPr>
          <w:rFonts w:ascii="Times New Roman" w:hAnsi="Times New Roman"/>
          <w:sz w:val="24"/>
          <w:szCs w:val="24"/>
          <w:lang w:val="en-US"/>
        </w:rPr>
        <w:t xml:space="preserve"> and</w:t>
      </w:r>
      <w:r w:rsidR="002A4CAF" w:rsidRPr="007467C8">
        <w:rPr>
          <w:rFonts w:ascii="Times New Roman" w:hAnsi="Times New Roman"/>
          <w:sz w:val="24"/>
          <w:szCs w:val="24"/>
          <w:lang w:val="en-US"/>
        </w:rPr>
        <w:t xml:space="preserve"> hereinafter jointly referred to as the “Parties”,</w:t>
      </w:r>
    </w:p>
    <w:p w14:paraId="505F2CFD" w14:textId="46D3B9A1" w:rsidR="002663BB" w:rsidRPr="007467C8" w:rsidRDefault="002663BB" w:rsidP="00811732">
      <w:pPr>
        <w:rPr>
          <w:rFonts w:ascii="Times New Roman" w:hAnsi="Times New Roman"/>
          <w:sz w:val="24"/>
          <w:szCs w:val="24"/>
          <w:lang w:val="en-US"/>
        </w:rPr>
      </w:pPr>
      <w:r w:rsidRPr="007467C8">
        <w:rPr>
          <w:rFonts w:ascii="Times New Roman" w:hAnsi="Times New Roman"/>
          <w:sz w:val="24"/>
          <w:szCs w:val="24"/>
          <w:lang w:val="en-US"/>
        </w:rPr>
        <w:t>as follows</w:t>
      </w:r>
    </w:p>
    <w:p w14:paraId="33C5EA0D" w14:textId="77777777" w:rsidR="00811732" w:rsidRPr="007467C8" w:rsidRDefault="00811732" w:rsidP="00811732">
      <w:pPr>
        <w:jc w:val="center"/>
        <w:rPr>
          <w:rFonts w:ascii="Times New Roman" w:hAnsi="Times New Roman"/>
          <w:b/>
          <w:sz w:val="24"/>
          <w:szCs w:val="24"/>
          <w:lang w:val="en-US"/>
        </w:rPr>
      </w:pPr>
      <w:r w:rsidRPr="007467C8">
        <w:rPr>
          <w:rFonts w:ascii="Times New Roman" w:hAnsi="Times New Roman"/>
          <w:b/>
          <w:sz w:val="24"/>
          <w:szCs w:val="24"/>
          <w:lang w:val="en-US"/>
        </w:rPr>
        <w:t>§ 1</w:t>
      </w:r>
    </w:p>
    <w:p w14:paraId="1CA9B012" w14:textId="6C7EAE42" w:rsidR="00A93527" w:rsidRPr="007467C8" w:rsidRDefault="00FC74D5" w:rsidP="00FC74D5">
      <w:pPr>
        <w:rPr>
          <w:rFonts w:ascii="Times New Roman" w:hAnsi="Times New Roman"/>
          <w:sz w:val="24"/>
          <w:szCs w:val="24"/>
          <w:lang w:val="en-US"/>
        </w:rPr>
      </w:pPr>
      <w:r w:rsidRPr="007467C8">
        <w:rPr>
          <w:rFonts w:ascii="Times New Roman" w:hAnsi="Times New Roman"/>
          <w:sz w:val="24"/>
          <w:szCs w:val="24"/>
          <w:lang w:val="en-US"/>
        </w:rPr>
        <w:t xml:space="preserve">1. </w:t>
      </w:r>
      <w:r w:rsidR="00A93527" w:rsidRPr="007467C8">
        <w:rPr>
          <w:rFonts w:ascii="Times New Roman" w:hAnsi="Times New Roman"/>
          <w:sz w:val="24"/>
          <w:szCs w:val="24"/>
          <w:lang w:val="en-US"/>
        </w:rPr>
        <w:t xml:space="preserve">The subject of this agreement is </w:t>
      </w:r>
      <w:r w:rsidR="005E26E7" w:rsidRPr="007467C8">
        <w:rPr>
          <w:rFonts w:ascii="Times New Roman" w:hAnsi="Times New Roman"/>
          <w:sz w:val="24"/>
          <w:szCs w:val="24"/>
          <w:lang w:val="en-US"/>
        </w:rPr>
        <w:t xml:space="preserve">a </w:t>
      </w:r>
      <w:r w:rsidR="005B3E48" w:rsidRPr="007467C8">
        <w:rPr>
          <w:rFonts w:ascii="Times New Roman" w:hAnsi="Times New Roman"/>
          <w:sz w:val="24"/>
          <w:szCs w:val="24"/>
          <w:lang w:val="en-US"/>
        </w:rPr>
        <w:t xml:space="preserve">royalty-free </w:t>
      </w:r>
      <w:r w:rsidR="00A93527" w:rsidRPr="007467C8">
        <w:rPr>
          <w:rFonts w:ascii="Times New Roman" w:hAnsi="Times New Roman"/>
          <w:sz w:val="24"/>
          <w:szCs w:val="24"/>
          <w:lang w:val="en-US"/>
        </w:rPr>
        <w:t>granting of a license by the Author to the Institute to use the work entitled………………………………………….</w:t>
      </w:r>
    </w:p>
    <w:p w14:paraId="4AB0C366" w14:textId="38E349F2" w:rsidR="00811732" w:rsidRPr="007467C8" w:rsidRDefault="00A93527" w:rsidP="00FC74D5">
      <w:pPr>
        <w:rPr>
          <w:rFonts w:ascii="Times New Roman" w:hAnsi="Times New Roman"/>
          <w:sz w:val="24"/>
          <w:szCs w:val="24"/>
          <w:lang w:val="en-US"/>
        </w:rPr>
      </w:pPr>
      <w:r w:rsidRPr="007467C8">
        <w:rPr>
          <w:rFonts w:ascii="Times New Roman" w:hAnsi="Times New Roman"/>
          <w:sz w:val="24"/>
          <w:szCs w:val="24"/>
          <w:lang w:val="en-US"/>
        </w:rPr>
        <w:t xml:space="preserve"> (if the work has no title, is a review, describe what is being reviewed; if it is a translation, indicate it accordingly): with a length of </w:t>
      </w:r>
      <w:r w:rsidR="005B3E48" w:rsidRPr="007467C8">
        <w:rPr>
          <w:rFonts w:ascii="Times New Roman" w:hAnsi="Times New Roman"/>
          <w:sz w:val="24"/>
          <w:szCs w:val="24"/>
          <w:lang w:val="en-US"/>
        </w:rPr>
        <w:t>…</w:t>
      </w:r>
      <w:r w:rsidRPr="007467C8">
        <w:rPr>
          <w:rFonts w:ascii="Times New Roman" w:hAnsi="Times New Roman"/>
          <w:sz w:val="24"/>
          <w:szCs w:val="24"/>
          <w:lang w:val="en-US"/>
        </w:rPr>
        <w:t>... pages/characters</w:t>
      </w:r>
      <w:r w:rsidR="005B3E48" w:rsidRPr="007467C8">
        <w:rPr>
          <w:rFonts w:ascii="Times New Roman" w:hAnsi="Times New Roman"/>
          <w:sz w:val="24"/>
          <w:szCs w:val="24"/>
          <w:lang w:val="en-US"/>
        </w:rPr>
        <w:t>,</w:t>
      </w:r>
      <w:r w:rsidRPr="007467C8">
        <w:rPr>
          <w:rFonts w:ascii="Times New Roman" w:hAnsi="Times New Roman"/>
          <w:sz w:val="24"/>
          <w:szCs w:val="24"/>
          <w:lang w:val="en-US"/>
        </w:rPr>
        <w:t xml:space="preserve"> </w:t>
      </w:r>
      <w:r w:rsidR="00714A4A" w:rsidRPr="007467C8">
        <w:rPr>
          <w:rFonts w:ascii="Times New Roman" w:hAnsi="Times New Roman"/>
          <w:sz w:val="24"/>
          <w:szCs w:val="24"/>
          <w:lang w:val="en-US"/>
        </w:rPr>
        <w:t>hereinafter referred to as the “</w:t>
      </w:r>
      <w:r w:rsidR="000B4076" w:rsidRPr="007467C8">
        <w:rPr>
          <w:rFonts w:ascii="Times New Roman" w:hAnsi="Times New Roman"/>
          <w:sz w:val="24"/>
          <w:szCs w:val="24"/>
          <w:lang w:val="en-US"/>
        </w:rPr>
        <w:t>W</w:t>
      </w:r>
      <w:r w:rsidR="00714A4A" w:rsidRPr="007467C8">
        <w:rPr>
          <w:rFonts w:ascii="Times New Roman" w:hAnsi="Times New Roman"/>
          <w:sz w:val="24"/>
          <w:szCs w:val="24"/>
          <w:lang w:val="en-US"/>
        </w:rPr>
        <w:t>ork”.</w:t>
      </w:r>
    </w:p>
    <w:p w14:paraId="544BB7CC" w14:textId="1D40A5A7" w:rsidR="009A376C" w:rsidRPr="007467C8" w:rsidRDefault="00811732" w:rsidP="00811732">
      <w:pPr>
        <w:rPr>
          <w:rFonts w:ascii="Times New Roman" w:hAnsi="Times New Roman"/>
          <w:sz w:val="24"/>
          <w:szCs w:val="24"/>
          <w:lang w:val="en-US"/>
        </w:rPr>
      </w:pPr>
      <w:r w:rsidRPr="007467C8">
        <w:rPr>
          <w:rFonts w:ascii="Times New Roman" w:hAnsi="Times New Roman"/>
          <w:sz w:val="24"/>
          <w:szCs w:val="24"/>
          <w:lang w:val="en-US"/>
        </w:rPr>
        <w:t xml:space="preserve">2. </w:t>
      </w:r>
      <w:r w:rsidR="00714A4A" w:rsidRPr="007467C8">
        <w:rPr>
          <w:rFonts w:ascii="Times New Roman" w:hAnsi="Times New Roman"/>
          <w:sz w:val="24"/>
          <w:szCs w:val="24"/>
          <w:lang w:val="en-US"/>
        </w:rPr>
        <w:t>The Author declares that he/she perform</w:t>
      </w:r>
      <w:r w:rsidR="00A93527" w:rsidRPr="007467C8">
        <w:rPr>
          <w:rFonts w:ascii="Times New Roman" w:hAnsi="Times New Roman"/>
          <w:sz w:val="24"/>
          <w:szCs w:val="24"/>
          <w:lang w:val="en-US"/>
        </w:rPr>
        <w:t>ed</w:t>
      </w:r>
      <w:r w:rsidR="00714A4A" w:rsidRPr="007467C8">
        <w:rPr>
          <w:rFonts w:ascii="Times New Roman" w:hAnsi="Times New Roman"/>
          <w:sz w:val="24"/>
          <w:szCs w:val="24"/>
          <w:lang w:val="en-US"/>
        </w:rPr>
        <w:t xml:space="preserve"> the work personally and </w:t>
      </w:r>
      <w:r w:rsidR="009A376C" w:rsidRPr="007467C8">
        <w:rPr>
          <w:rFonts w:ascii="Times New Roman" w:hAnsi="Times New Roman"/>
          <w:sz w:val="24"/>
          <w:szCs w:val="24"/>
          <w:lang w:val="en-US"/>
        </w:rPr>
        <w:t>that it does not contain any unauthorized borrowings.</w:t>
      </w:r>
    </w:p>
    <w:p w14:paraId="7A44EF40" w14:textId="105FCCCF" w:rsidR="00811732" w:rsidRPr="007467C8" w:rsidRDefault="009A376C" w:rsidP="00811732">
      <w:pPr>
        <w:rPr>
          <w:rFonts w:ascii="Times New Roman" w:hAnsi="Times New Roman"/>
          <w:sz w:val="24"/>
          <w:szCs w:val="24"/>
          <w:lang w:val="en-US"/>
        </w:rPr>
      </w:pPr>
      <w:r w:rsidRPr="007467C8">
        <w:rPr>
          <w:rFonts w:ascii="Times New Roman" w:hAnsi="Times New Roman"/>
          <w:sz w:val="24"/>
          <w:szCs w:val="24"/>
          <w:lang w:val="en-US"/>
        </w:rPr>
        <w:t xml:space="preserve">3. The Author declares </w:t>
      </w:r>
      <w:r w:rsidR="00714A4A" w:rsidRPr="007467C8">
        <w:rPr>
          <w:rFonts w:ascii="Times New Roman" w:hAnsi="Times New Roman"/>
          <w:sz w:val="24"/>
          <w:szCs w:val="24"/>
          <w:lang w:val="en-US"/>
        </w:rPr>
        <w:t xml:space="preserve">that the </w:t>
      </w:r>
      <w:r w:rsidR="000B4076" w:rsidRPr="007467C8">
        <w:rPr>
          <w:rFonts w:ascii="Times New Roman" w:hAnsi="Times New Roman"/>
          <w:sz w:val="24"/>
          <w:szCs w:val="24"/>
          <w:lang w:val="en-US"/>
        </w:rPr>
        <w:t>W</w:t>
      </w:r>
      <w:r w:rsidR="00714A4A" w:rsidRPr="007467C8">
        <w:rPr>
          <w:rFonts w:ascii="Times New Roman" w:hAnsi="Times New Roman"/>
          <w:sz w:val="24"/>
          <w:szCs w:val="24"/>
          <w:lang w:val="en-US"/>
        </w:rPr>
        <w:t xml:space="preserve">ork does not </w:t>
      </w:r>
      <w:r w:rsidR="00C76BB4" w:rsidRPr="007467C8">
        <w:rPr>
          <w:rFonts w:ascii="Times New Roman" w:hAnsi="Times New Roman"/>
          <w:sz w:val="24"/>
          <w:szCs w:val="24"/>
          <w:lang w:val="en-US"/>
        </w:rPr>
        <w:t xml:space="preserve">infringe upon any </w:t>
      </w:r>
      <w:r w:rsidR="00714A4A" w:rsidRPr="007467C8">
        <w:rPr>
          <w:rFonts w:ascii="Times New Roman" w:hAnsi="Times New Roman"/>
          <w:sz w:val="24"/>
          <w:szCs w:val="24"/>
          <w:lang w:val="en-US"/>
        </w:rPr>
        <w:t>third</w:t>
      </w:r>
      <w:r w:rsidR="00C76BB4" w:rsidRPr="007467C8">
        <w:rPr>
          <w:rFonts w:ascii="Times New Roman" w:hAnsi="Times New Roman"/>
          <w:sz w:val="24"/>
          <w:szCs w:val="24"/>
          <w:lang w:val="en-US"/>
        </w:rPr>
        <w:t>-</w:t>
      </w:r>
      <w:r w:rsidR="00714A4A" w:rsidRPr="007467C8">
        <w:rPr>
          <w:rFonts w:ascii="Times New Roman" w:hAnsi="Times New Roman"/>
          <w:sz w:val="24"/>
          <w:szCs w:val="24"/>
          <w:lang w:val="en-US"/>
        </w:rPr>
        <w:t>part</w:t>
      </w:r>
      <w:r w:rsidR="00C76BB4" w:rsidRPr="007467C8">
        <w:rPr>
          <w:rFonts w:ascii="Times New Roman" w:hAnsi="Times New Roman"/>
          <w:sz w:val="24"/>
          <w:szCs w:val="24"/>
          <w:lang w:val="en-US"/>
        </w:rPr>
        <w:t>y copyright</w:t>
      </w:r>
      <w:r w:rsidR="00714A4A" w:rsidRPr="007467C8">
        <w:rPr>
          <w:rFonts w:ascii="Times New Roman" w:hAnsi="Times New Roman"/>
          <w:sz w:val="24"/>
          <w:szCs w:val="24"/>
          <w:lang w:val="en-US"/>
        </w:rPr>
        <w:t>.</w:t>
      </w:r>
    </w:p>
    <w:p w14:paraId="39A8B560" w14:textId="260E6DB4" w:rsidR="009A376C" w:rsidRPr="007467C8" w:rsidRDefault="009A376C" w:rsidP="00811732">
      <w:pPr>
        <w:rPr>
          <w:rFonts w:ascii="Times New Roman" w:hAnsi="Times New Roman"/>
          <w:sz w:val="24"/>
          <w:szCs w:val="24"/>
          <w:lang w:val="en-US"/>
        </w:rPr>
      </w:pPr>
      <w:r w:rsidRPr="007467C8">
        <w:rPr>
          <w:rFonts w:ascii="Times New Roman" w:hAnsi="Times New Roman"/>
          <w:sz w:val="24"/>
          <w:szCs w:val="24"/>
          <w:lang w:val="en-US"/>
        </w:rPr>
        <w:t xml:space="preserve">4. </w:t>
      </w:r>
      <w:r w:rsidR="000B4076" w:rsidRPr="007467C8">
        <w:rPr>
          <w:rFonts w:ascii="Times New Roman" w:hAnsi="Times New Roman"/>
          <w:sz w:val="24"/>
          <w:szCs w:val="24"/>
          <w:lang w:val="en-US"/>
        </w:rPr>
        <w:t>The Author declares that the Work has been prepared with due diligence, in terms of content, form, and language, in accordance with the standards commonly applied to the preparation of works of this kind.</w:t>
      </w:r>
    </w:p>
    <w:p w14:paraId="1EC2DB72" w14:textId="28A693DF" w:rsidR="000B4076" w:rsidRPr="007467C8" w:rsidRDefault="000B4076" w:rsidP="00811732">
      <w:pPr>
        <w:rPr>
          <w:rFonts w:ascii="Times New Roman" w:hAnsi="Times New Roman"/>
          <w:sz w:val="24"/>
          <w:szCs w:val="24"/>
          <w:lang w:val="en-US"/>
        </w:rPr>
      </w:pPr>
      <w:r w:rsidRPr="007467C8">
        <w:rPr>
          <w:rFonts w:ascii="Times New Roman" w:hAnsi="Times New Roman"/>
          <w:sz w:val="24"/>
          <w:szCs w:val="24"/>
          <w:lang w:val="en-US"/>
        </w:rPr>
        <w:t xml:space="preserve">5. The Institute may withdraw from the Agreement </w:t>
      </w:r>
      <w:r w:rsidR="00E105A5" w:rsidRPr="007467C8">
        <w:rPr>
          <w:rFonts w:ascii="Times New Roman" w:hAnsi="Times New Roman"/>
          <w:sz w:val="24"/>
          <w:szCs w:val="24"/>
          <w:lang w:val="en-US"/>
        </w:rPr>
        <w:t>in the case of legal and substantial defects of the Work.</w:t>
      </w:r>
    </w:p>
    <w:p w14:paraId="419B6A3A" w14:textId="77777777" w:rsidR="00811732" w:rsidRPr="007467C8" w:rsidRDefault="00811732" w:rsidP="00811732">
      <w:pPr>
        <w:jc w:val="center"/>
        <w:rPr>
          <w:rFonts w:ascii="Times New Roman" w:hAnsi="Times New Roman"/>
          <w:b/>
          <w:sz w:val="24"/>
          <w:szCs w:val="24"/>
          <w:lang w:val="en-US"/>
        </w:rPr>
      </w:pPr>
      <w:r w:rsidRPr="007467C8">
        <w:rPr>
          <w:rFonts w:ascii="Times New Roman" w:hAnsi="Times New Roman"/>
          <w:b/>
          <w:sz w:val="24"/>
          <w:szCs w:val="24"/>
          <w:lang w:val="en-US"/>
        </w:rPr>
        <w:t>§ 2</w:t>
      </w:r>
    </w:p>
    <w:p w14:paraId="1C827565" w14:textId="2EB5EE9C" w:rsidR="00E105A5" w:rsidRPr="007467C8" w:rsidRDefault="00E105A5" w:rsidP="00811732">
      <w:pPr>
        <w:widowControl w:val="0"/>
        <w:numPr>
          <w:ilvl w:val="0"/>
          <w:numId w:val="1"/>
        </w:numPr>
        <w:snapToGrid w:val="0"/>
        <w:spacing w:after="0" w:line="259" w:lineRule="auto"/>
        <w:jc w:val="both"/>
        <w:rPr>
          <w:rFonts w:ascii="Times New Roman" w:hAnsi="Times New Roman"/>
          <w:sz w:val="24"/>
          <w:szCs w:val="24"/>
          <w:lang w:val="en-US"/>
        </w:rPr>
      </w:pPr>
      <w:r w:rsidRPr="007467C8">
        <w:rPr>
          <w:rFonts w:ascii="Times New Roman" w:hAnsi="Times New Roman"/>
          <w:sz w:val="24"/>
          <w:szCs w:val="24"/>
          <w:lang w:val="en-US"/>
        </w:rPr>
        <w:t>The Parties agree that the Work will be published in a journal/collective work entitled …………………………… (date of issue, number, possibly name of the editor)</w:t>
      </w:r>
    </w:p>
    <w:p w14:paraId="358261F9" w14:textId="276C0C2C" w:rsidR="002E5C7D" w:rsidRPr="007467C8" w:rsidRDefault="000A6B43" w:rsidP="006B11F5">
      <w:pPr>
        <w:widowControl w:val="0"/>
        <w:numPr>
          <w:ilvl w:val="0"/>
          <w:numId w:val="1"/>
        </w:numPr>
        <w:snapToGrid w:val="0"/>
        <w:spacing w:after="0" w:line="259" w:lineRule="auto"/>
        <w:jc w:val="both"/>
        <w:rPr>
          <w:rFonts w:ascii="Times New Roman" w:hAnsi="Times New Roman"/>
          <w:sz w:val="24"/>
          <w:szCs w:val="24"/>
          <w:lang w:val="en-US"/>
        </w:rPr>
      </w:pPr>
      <w:r w:rsidRPr="007467C8">
        <w:rPr>
          <w:rFonts w:ascii="Times New Roman" w:hAnsi="Times New Roman"/>
          <w:sz w:val="24"/>
          <w:szCs w:val="24"/>
          <w:lang w:val="en-US"/>
        </w:rPr>
        <w:t>.</w:t>
      </w:r>
    </w:p>
    <w:p w14:paraId="65F5698B" w14:textId="77777777" w:rsidR="00B50CF7" w:rsidRPr="007467C8" w:rsidRDefault="00B50CF7" w:rsidP="00811732">
      <w:pPr>
        <w:jc w:val="center"/>
        <w:rPr>
          <w:rFonts w:ascii="Times New Roman" w:hAnsi="Times New Roman"/>
          <w:b/>
          <w:sz w:val="24"/>
          <w:szCs w:val="24"/>
          <w:lang w:val="en-US"/>
        </w:rPr>
      </w:pPr>
    </w:p>
    <w:p w14:paraId="12DEDC68" w14:textId="77777777" w:rsidR="00811732" w:rsidRPr="007467C8" w:rsidRDefault="00811732" w:rsidP="00811732">
      <w:pPr>
        <w:jc w:val="center"/>
        <w:rPr>
          <w:rFonts w:ascii="Times New Roman" w:hAnsi="Times New Roman"/>
          <w:b/>
          <w:sz w:val="24"/>
          <w:szCs w:val="24"/>
          <w:lang w:val="en-US"/>
        </w:rPr>
      </w:pPr>
      <w:r w:rsidRPr="007467C8">
        <w:rPr>
          <w:rFonts w:ascii="Times New Roman" w:hAnsi="Times New Roman"/>
          <w:b/>
          <w:sz w:val="24"/>
          <w:szCs w:val="24"/>
          <w:lang w:val="en-US"/>
        </w:rPr>
        <w:lastRenderedPageBreak/>
        <w:t>§ 3</w:t>
      </w:r>
    </w:p>
    <w:p w14:paraId="0ABA2C45" w14:textId="4EACCB04" w:rsidR="00811732" w:rsidRPr="007467C8" w:rsidRDefault="00AF1F69" w:rsidP="00811732">
      <w:pPr>
        <w:widowControl w:val="0"/>
        <w:numPr>
          <w:ilvl w:val="0"/>
          <w:numId w:val="3"/>
        </w:numPr>
        <w:snapToGrid w:val="0"/>
        <w:spacing w:after="0" w:line="259" w:lineRule="auto"/>
        <w:jc w:val="both"/>
        <w:rPr>
          <w:rFonts w:ascii="Times New Roman" w:hAnsi="Times New Roman"/>
          <w:sz w:val="24"/>
          <w:szCs w:val="24"/>
          <w:lang w:val="en-US"/>
        </w:rPr>
      </w:pPr>
      <w:r w:rsidRPr="007467C8">
        <w:rPr>
          <w:rFonts w:ascii="Times New Roman" w:hAnsi="Times New Roman"/>
          <w:sz w:val="24"/>
          <w:szCs w:val="24"/>
          <w:lang w:val="en-US"/>
        </w:rPr>
        <w:t xml:space="preserve"> Upon delivery of the Work, the Author grants the Institute a non-exclusive, free-of-charge, worldwide license to use the Work for an unlimited period of time, that covers all known areas of use, in particular:</w:t>
      </w:r>
    </w:p>
    <w:p w14:paraId="770C3D8E" w14:textId="77777777" w:rsidR="00811732" w:rsidRPr="007467C8" w:rsidRDefault="00743D74" w:rsidP="00811732">
      <w:pPr>
        <w:numPr>
          <w:ilvl w:val="0"/>
          <w:numId w:val="4"/>
        </w:numPr>
        <w:snapToGrid w:val="0"/>
        <w:spacing w:after="0"/>
        <w:jc w:val="both"/>
        <w:rPr>
          <w:rFonts w:ascii="Times New Roman" w:hAnsi="Times New Roman"/>
          <w:sz w:val="24"/>
          <w:szCs w:val="24"/>
          <w:lang w:val="en-US"/>
        </w:rPr>
      </w:pPr>
      <w:r w:rsidRPr="007467C8">
        <w:rPr>
          <w:rFonts w:ascii="Times New Roman" w:hAnsi="Times New Roman"/>
          <w:sz w:val="24"/>
          <w:szCs w:val="24"/>
          <w:lang w:val="en-US"/>
        </w:rPr>
        <w:t>fixation using any technique;</w:t>
      </w:r>
    </w:p>
    <w:p w14:paraId="2BA2634D" w14:textId="37F58816" w:rsidR="00811732" w:rsidRPr="007467C8" w:rsidRDefault="00743D74" w:rsidP="00811732">
      <w:pPr>
        <w:numPr>
          <w:ilvl w:val="0"/>
          <w:numId w:val="4"/>
        </w:numPr>
        <w:snapToGrid w:val="0"/>
        <w:spacing w:after="0"/>
        <w:jc w:val="both"/>
        <w:rPr>
          <w:rFonts w:ascii="Times New Roman" w:hAnsi="Times New Roman"/>
          <w:sz w:val="24"/>
          <w:szCs w:val="24"/>
          <w:lang w:val="en-US"/>
        </w:rPr>
      </w:pPr>
      <w:r w:rsidRPr="007467C8">
        <w:rPr>
          <w:rFonts w:ascii="Times New Roman" w:hAnsi="Times New Roman"/>
          <w:sz w:val="24"/>
          <w:szCs w:val="24"/>
          <w:lang w:val="en-US"/>
        </w:rPr>
        <w:t>multipl</w:t>
      </w:r>
      <w:r w:rsidR="009D601F" w:rsidRPr="007467C8">
        <w:rPr>
          <w:rFonts w:ascii="Times New Roman" w:hAnsi="Times New Roman"/>
          <w:sz w:val="24"/>
          <w:szCs w:val="24"/>
          <w:lang w:val="en-US"/>
        </w:rPr>
        <w:t>ication</w:t>
      </w:r>
      <w:r w:rsidRPr="007467C8">
        <w:rPr>
          <w:rFonts w:ascii="Times New Roman" w:hAnsi="Times New Roman"/>
          <w:sz w:val="24"/>
          <w:szCs w:val="24"/>
          <w:lang w:val="en-US"/>
        </w:rPr>
        <w:t xml:space="preserve"> using any technique, including:</w:t>
      </w:r>
      <w:r w:rsidR="007467C8" w:rsidRPr="007467C8">
        <w:rPr>
          <w:rFonts w:ascii="Times New Roman" w:hAnsi="Times New Roman"/>
          <w:sz w:val="24"/>
          <w:szCs w:val="24"/>
          <w:lang w:val="en-US"/>
        </w:rPr>
        <w:t xml:space="preserve"> </w:t>
      </w:r>
      <w:r w:rsidRPr="007467C8">
        <w:rPr>
          <w:rFonts w:ascii="Times New Roman" w:hAnsi="Times New Roman"/>
          <w:sz w:val="24"/>
          <w:szCs w:val="24"/>
          <w:lang w:val="en-US"/>
        </w:rPr>
        <w:t>printing, reprography, magnetic recording, digital recording;</w:t>
      </w:r>
    </w:p>
    <w:p w14:paraId="0FC85E69" w14:textId="77777777" w:rsidR="00811732" w:rsidRPr="007467C8" w:rsidRDefault="00743D74" w:rsidP="00811732">
      <w:pPr>
        <w:numPr>
          <w:ilvl w:val="0"/>
          <w:numId w:val="4"/>
        </w:numPr>
        <w:snapToGrid w:val="0"/>
        <w:spacing w:after="0"/>
        <w:jc w:val="both"/>
        <w:rPr>
          <w:rFonts w:ascii="Times New Roman" w:hAnsi="Times New Roman"/>
          <w:sz w:val="24"/>
          <w:szCs w:val="24"/>
          <w:lang w:val="en-US"/>
        </w:rPr>
      </w:pPr>
      <w:r w:rsidRPr="007467C8">
        <w:rPr>
          <w:rFonts w:ascii="Times New Roman" w:hAnsi="Times New Roman"/>
          <w:sz w:val="24"/>
          <w:szCs w:val="24"/>
          <w:lang w:val="en-US"/>
        </w:rPr>
        <w:t>introducing the multiplied copies to trading in Poland and abroad;</w:t>
      </w:r>
    </w:p>
    <w:p w14:paraId="14DAA908" w14:textId="1156B59B" w:rsidR="00811732" w:rsidRPr="007467C8" w:rsidRDefault="00743D74" w:rsidP="00811732">
      <w:pPr>
        <w:numPr>
          <w:ilvl w:val="0"/>
          <w:numId w:val="4"/>
        </w:numPr>
        <w:snapToGrid w:val="0"/>
        <w:spacing w:after="0"/>
        <w:jc w:val="both"/>
        <w:rPr>
          <w:rFonts w:ascii="Times New Roman" w:hAnsi="Times New Roman"/>
          <w:sz w:val="24"/>
          <w:szCs w:val="24"/>
          <w:lang w:val="en-US"/>
        </w:rPr>
      </w:pPr>
      <w:r w:rsidRPr="007467C8">
        <w:rPr>
          <w:rFonts w:ascii="Times New Roman" w:hAnsi="Times New Roman"/>
          <w:sz w:val="24"/>
          <w:szCs w:val="24"/>
          <w:lang w:val="en-US"/>
        </w:rPr>
        <w:t>dissemination using all methods and techniques, including, among other</w:t>
      </w:r>
      <w:r w:rsidR="009D601F" w:rsidRPr="007467C8">
        <w:rPr>
          <w:rFonts w:ascii="Times New Roman" w:hAnsi="Times New Roman"/>
          <w:sz w:val="24"/>
          <w:szCs w:val="24"/>
          <w:lang w:val="en-US"/>
        </w:rPr>
        <w:t xml:space="preserve"> thing</w:t>
      </w:r>
      <w:r w:rsidRPr="007467C8">
        <w:rPr>
          <w:rFonts w:ascii="Times New Roman" w:hAnsi="Times New Roman"/>
          <w:sz w:val="24"/>
          <w:szCs w:val="24"/>
          <w:lang w:val="en-US"/>
        </w:rPr>
        <w:t xml:space="preserve">s: entering </w:t>
      </w:r>
      <w:r w:rsidR="009D601F" w:rsidRPr="007467C8">
        <w:rPr>
          <w:rFonts w:ascii="Times New Roman" w:hAnsi="Times New Roman"/>
          <w:sz w:val="24"/>
          <w:szCs w:val="24"/>
          <w:lang w:val="en-US"/>
        </w:rPr>
        <w:t>in</w:t>
      </w:r>
      <w:r w:rsidRPr="007467C8">
        <w:rPr>
          <w:rFonts w:ascii="Times New Roman" w:hAnsi="Times New Roman"/>
          <w:sz w:val="24"/>
          <w:szCs w:val="24"/>
          <w:lang w:val="en-US"/>
        </w:rPr>
        <w:t xml:space="preserve">to the memory of a generally available computer and disseminating through computer networks and in </w:t>
      </w:r>
      <w:r w:rsidR="007467C8" w:rsidRPr="007467C8">
        <w:rPr>
          <w:rFonts w:ascii="Times New Roman" w:hAnsi="Times New Roman"/>
          <w:sz w:val="24"/>
          <w:szCs w:val="24"/>
          <w:lang w:val="en-US"/>
        </w:rPr>
        <w:t xml:space="preserve">different </w:t>
      </w:r>
      <w:r w:rsidRPr="007467C8">
        <w:rPr>
          <w:rFonts w:ascii="Times New Roman" w:hAnsi="Times New Roman"/>
          <w:sz w:val="24"/>
          <w:szCs w:val="24"/>
          <w:lang w:val="en-US"/>
        </w:rPr>
        <w:t>media</w:t>
      </w:r>
      <w:r w:rsidR="007467C8" w:rsidRPr="007467C8">
        <w:rPr>
          <w:rFonts w:ascii="Times New Roman" w:hAnsi="Times New Roman"/>
          <w:sz w:val="24"/>
          <w:szCs w:val="24"/>
          <w:lang w:val="en-US"/>
        </w:rPr>
        <w:t>,</w:t>
      </w:r>
      <w:r w:rsidRPr="007467C8">
        <w:rPr>
          <w:rFonts w:ascii="Times New Roman" w:hAnsi="Times New Roman"/>
          <w:sz w:val="24"/>
          <w:szCs w:val="24"/>
          <w:lang w:val="en-US"/>
        </w:rPr>
        <w:t xml:space="preserve"> such as e.g</w:t>
      </w:r>
      <w:r w:rsidR="007467C8" w:rsidRPr="007467C8">
        <w:rPr>
          <w:rFonts w:ascii="Times New Roman" w:hAnsi="Times New Roman"/>
          <w:sz w:val="24"/>
          <w:szCs w:val="24"/>
          <w:lang w:val="en-US"/>
        </w:rPr>
        <w:t xml:space="preserve">., </w:t>
      </w:r>
      <w:r w:rsidRPr="007467C8">
        <w:rPr>
          <w:rFonts w:ascii="Times New Roman" w:hAnsi="Times New Roman"/>
          <w:sz w:val="24"/>
          <w:szCs w:val="24"/>
          <w:lang w:val="en-US"/>
        </w:rPr>
        <w:t>teletext, WAP, GSM, SMS, MMS; interactive television, digital media</w:t>
      </w:r>
      <w:r w:rsidR="002340F2" w:rsidRPr="007467C8">
        <w:rPr>
          <w:rFonts w:ascii="Times New Roman" w:hAnsi="Times New Roman"/>
          <w:sz w:val="24"/>
          <w:szCs w:val="24"/>
          <w:lang w:val="en-US"/>
        </w:rPr>
        <w:t>, and in particular on the Academic Journal Platform and in the Digital Repository of Scientific Institutes</w:t>
      </w:r>
    </w:p>
    <w:p w14:paraId="239344F1" w14:textId="77777777" w:rsidR="00811732" w:rsidRPr="007467C8" w:rsidRDefault="00743D74" w:rsidP="00811732">
      <w:pPr>
        <w:numPr>
          <w:ilvl w:val="0"/>
          <w:numId w:val="4"/>
        </w:numPr>
        <w:snapToGrid w:val="0"/>
        <w:spacing w:after="0"/>
        <w:jc w:val="both"/>
        <w:rPr>
          <w:rFonts w:ascii="Times New Roman" w:hAnsi="Times New Roman"/>
          <w:sz w:val="24"/>
          <w:szCs w:val="24"/>
          <w:lang w:val="en-US"/>
        </w:rPr>
      </w:pPr>
      <w:r w:rsidRPr="007467C8">
        <w:rPr>
          <w:rFonts w:ascii="Times New Roman" w:hAnsi="Times New Roman"/>
          <w:sz w:val="24"/>
          <w:szCs w:val="24"/>
          <w:lang w:val="en-US"/>
        </w:rPr>
        <w:t>renting and loaning  the copies;</w:t>
      </w:r>
    </w:p>
    <w:p w14:paraId="63C88B65" w14:textId="726B3355" w:rsidR="00811732" w:rsidRPr="007467C8" w:rsidRDefault="00743D74" w:rsidP="00811732">
      <w:pPr>
        <w:numPr>
          <w:ilvl w:val="0"/>
          <w:numId w:val="4"/>
        </w:numPr>
        <w:snapToGrid w:val="0"/>
        <w:spacing w:after="0"/>
        <w:jc w:val="both"/>
        <w:rPr>
          <w:rFonts w:ascii="Times New Roman" w:hAnsi="Times New Roman"/>
          <w:sz w:val="24"/>
          <w:szCs w:val="24"/>
          <w:lang w:val="en-US"/>
        </w:rPr>
      </w:pPr>
      <w:r w:rsidRPr="007467C8">
        <w:rPr>
          <w:rFonts w:ascii="Times New Roman" w:hAnsi="Times New Roman"/>
          <w:sz w:val="24"/>
          <w:szCs w:val="24"/>
          <w:lang w:val="en-US"/>
        </w:rPr>
        <w:t xml:space="preserve">making the work available in such </w:t>
      </w:r>
      <w:r w:rsidR="007467C8" w:rsidRPr="007467C8">
        <w:rPr>
          <w:rFonts w:ascii="Times New Roman" w:hAnsi="Times New Roman"/>
          <w:sz w:val="24"/>
          <w:szCs w:val="24"/>
          <w:lang w:val="en-US"/>
        </w:rPr>
        <w:t xml:space="preserve">a </w:t>
      </w:r>
      <w:r w:rsidRPr="007467C8">
        <w:rPr>
          <w:rFonts w:ascii="Times New Roman" w:hAnsi="Times New Roman"/>
          <w:sz w:val="24"/>
          <w:szCs w:val="24"/>
          <w:lang w:val="en-US"/>
        </w:rPr>
        <w:t xml:space="preserve">manner that everybody </w:t>
      </w:r>
      <w:r w:rsidR="009D601F" w:rsidRPr="007467C8">
        <w:rPr>
          <w:rFonts w:ascii="Times New Roman" w:hAnsi="Times New Roman"/>
          <w:sz w:val="24"/>
          <w:szCs w:val="24"/>
          <w:lang w:val="en-US"/>
        </w:rPr>
        <w:t>can</w:t>
      </w:r>
      <w:r w:rsidRPr="007467C8">
        <w:rPr>
          <w:rFonts w:ascii="Times New Roman" w:hAnsi="Times New Roman"/>
          <w:sz w:val="24"/>
          <w:szCs w:val="24"/>
          <w:lang w:val="en-US"/>
        </w:rPr>
        <w:t xml:space="preserve"> have access to it in </w:t>
      </w:r>
      <w:r w:rsidR="009D601F" w:rsidRPr="007467C8">
        <w:rPr>
          <w:rFonts w:ascii="Times New Roman" w:hAnsi="Times New Roman"/>
          <w:sz w:val="24"/>
          <w:szCs w:val="24"/>
          <w:lang w:val="en-US"/>
        </w:rPr>
        <w:t>a</w:t>
      </w:r>
      <w:r w:rsidRPr="007467C8">
        <w:rPr>
          <w:rFonts w:ascii="Times New Roman" w:hAnsi="Times New Roman"/>
          <w:sz w:val="24"/>
          <w:szCs w:val="24"/>
          <w:lang w:val="en-US"/>
        </w:rPr>
        <w:t xml:space="preserve"> selected place and at </w:t>
      </w:r>
      <w:r w:rsidR="009D601F" w:rsidRPr="007467C8">
        <w:rPr>
          <w:rFonts w:ascii="Times New Roman" w:hAnsi="Times New Roman"/>
          <w:sz w:val="24"/>
          <w:szCs w:val="24"/>
          <w:lang w:val="en-US"/>
        </w:rPr>
        <w:t>a</w:t>
      </w:r>
      <w:r w:rsidRPr="007467C8">
        <w:rPr>
          <w:rFonts w:ascii="Times New Roman" w:hAnsi="Times New Roman"/>
          <w:sz w:val="24"/>
          <w:szCs w:val="24"/>
          <w:lang w:val="en-US"/>
        </w:rPr>
        <w:t xml:space="preserve"> </w:t>
      </w:r>
      <w:r w:rsidR="00773BF6">
        <w:rPr>
          <w:rFonts w:ascii="Times New Roman" w:hAnsi="Times New Roman"/>
          <w:sz w:val="24"/>
          <w:szCs w:val="24"/>
          <w:lang w:val="en-US"/>
        </w:rPr>
        <w:t>time chosen</w:t>
      </w:r>
      <w:r w:rsidRPr="007467C8">
        <w:rPr>
          <w:rFonts w:ascii="Times New Roman" w:hAnsi="Times New Roman"/>
          <w:sz w:val="24"/>
          <w:szCs w:val="24"/>
          <w:lang w:val="en-US"/>
        </w:rPr>
        <w:t>.</w:t>
      </w:r>
    </w:p>
    <w:p w14:paraId="7A8322A9" w14:textId="3CE103D2" w:rsidR="002340F2" w:rsidRPr="00D036E7" w:rsidRDefault="002340F2" w:rsidP="00D036E7">
      <w:pPr>
        <w:pStyle w:val="Akapitzlist"/>
        <w:widowControl w:val="0"/>
        <w:numPr>
          <w:ilvl w:val="0"/>
          <w:numId w:val="3"/>
        </w:numPr>
        <w:snapToGrid w:val="0"/>
        <w:spacing w:after="0" w:line="259" w:lineRule="auto"/>
        <w:jc w:val="both"/>
        <w:rPr>
          <w:rFonts w:ascii="Times New Roman" w:hAnsi="Times New Roman"/>
          <w:sz w:val="24"/>
          <w:szCs w:val="24"/>
          <w:lang w:val="en-US"/>
        </w:rPr>
      </w:pPr>
      <w:bookmarkStart w:id="0" w:name="_Hlk205367385"/>
      <w:r w:rsidRPr="00D036E7">
        <w:rPr>
          <w:rFonts w:ascii="Times New Roman" w:hAnsi="Times New Roman"/>
          <w:sz w:val="24"/>
          <w:szCs w:val="24"/>
          <w:lang w:val="en-US"/>
        </w:rPr>
        <w:t xml:space="preserve">The Author gives his consent </w:t>
      </w:r>
      <w:bookmarkEnd w:id="0"/>
      <w:r w:rsidRPr="00D036E7">
        <w:rPr>
          <w:rFonts w:ascii="Times New Roman" w:hAnsi="Times New Roman"/>
          <w:sz w:val="24"/>
          <w:szCs w:val="24"/>
          <w:lang w:val="en-US"/>
        </w:rPr>
        <w:t>to making the work available by the Institute on the terms of a non-exclusive Creative Commons CC</w:t>
      </w:r>
      <w:r w:rsidRPr="007467C8">
        <w:rPr>
          <w:rFonts w:ascii="Times New Roman" w:hAnsi="Times New Roman"/>
          <w:sz w:val="24"/>
          <w:szCs w:val="24"/>
          <w:lang w:val="en-US"/>
        </w:rPr>
        <w:t>-</w:t>
      </w:r>
      <w:r w:rsidRPr="00D036E7">
        <w:rPr>
          <w:rFonts w:ascii="Times New Roman" w:hAnsi="Times New Roman"/>
          <w:sz w:val="24"/>
          <w:szCs w:val="24"/>
          <w:lang w:val="en-US"/>
        </w:rPr>
        <w:t xml:space="preserve">BY 4.0 </w:t>
      </w:r>
      <w:proofErr w:type="spellStart"/>
      <w:r w:rsidRPr="00D036E7">
        <w:rPr>
          <w:rFonts w:ascii="Times New Roman" w:hAnsi="Times New Roman"/>
          <w:sz w:val="24"/>
          <w:szCs w:val="24"/>
          <w:lang w:val="en-US"/>
        </w:rPr>
        <w:t>licence</w:t>
      </w:r>
      <w:proofErr w:type="spellEnd"/>
      <w:r w:rsidRPr="00D036E7">
        <w:rPr>
          <w:rFonts w:ascii="Times New Roman" w:hAnsi="Times New Roman"/>
          <w:sz w:val="24"/>
          <w:szCs w:val="24"/>
          <w:lang w:val="en-US"/>
        </w:rPr>
        <w:t xml:space="preserve"> (Attribution-No Derivatives 4.0 International, current </w:t>
      </w:r>
      <w:proofErr w:type="spellStart"/>
      <w:r w:rsidRPr="00D036E7">
        <w:rPr>
          <w:rFonts w:ascii="Times New Roman" w:hAnsi="Times New Roman"/>
          <w:sz w:val="24"/>
          <w:szCs w:val="24"/>
          <w:lang w:val="en-US"/>
        </w:rPr>
        <w:t>licence</w:t>
      </w:r>
      <w:proofErr w:type="spellEnd"/>
      <w:r w:rsidRPr="00D036E7">
        <w:rPr>
          <w:rFonts w:ascii="Times New Roman" w:hAnsi="Times New Roman"/>
          <w:sz w:val="24"/>
          <w:szCs w:val="24"/>
          <w:lang w:val="en-US"/>
        </w:rPr>
        <w:t xml:space="preserve"> text: </w:t>
      </w:r>
      <w:hyperlink r:id="rId6" w:history="1">
        <w:r w:rsidRPr="007467C8">
          <w:rPr>
            <w:rStyle w:val="Hipercze"/>
            <w:rFonts w:asciiTheme="majorHAnsi" w:hAnsiTheme="majorHAnsi"/>
            <w:sz w:val="24"/>
            <w:szCs w:val="24"/>
            <w:lang w:val="en-US"/>
          </w:rPr>
          <w:t>https://creativecommons.org/licenses/by/4.0/deed.pl</w:t>
        </w:r>
      </w:hyperlink>
      <w:r w:rsidRPr="00D036E7">
        <w:rPr>
          <w:rFonts w:ascii="Times New Roman" w:hAnsi="Times New Roman"/>
          <w:sz w:val="24"/>
          <w:szCs w:val="24"/>
          <w:lang w:val="en-US"/>
        </w:rPr>
        <w:t>), and in the future, on the terms of the new versions of the licen</w:t>
      </w:r>
      <w:r w:rsidRPr="007467C8">
        <w:rPr>
          <w:rFonts w:ascii="Times New Roman" w:hAnsi="Times New Roman"/>
          <w:sz w:val="24"/>
          <w:szCs w:val="24"/>
          <w:lang w:val="en-US"/>
        </w:rPr>
        <w:t>s</w:t>
      </w:r>
      <w:r w:rsidRPr="00D036E7">
        <w:rPr>
          <w:rFonts w:ascii="Times New Roman" w:hAnsi="Times New Roman"/>
          <w:sz w:val="24"/>
          <w:szCs w:val="24"/>
          <w:lang w:val="en-US"/>
        </w:rPr>
        <w:t>e.</w:t>
      </w:r>
      <w:r w:rsidRPr="007467C8">
        <w:rPr>
          <w:rFonts w:ascii="Times New Roman" w:hAnsi="Times New Roman"/>
          <w:sz w:val="24"/>
          <w:szCs w:val="24"/>
          <w:lang w:val="en-US"/>
        </w:rPr>
        <w:t xml:space="preserve"> </w:t>
      </w:r>
      <w:r w:rsidRPr="00D036E7">
        <w:rPr>
          <w:rFonts w:ascii="Times New Roman" w:hAnsi="Times New Roman"/>
          <w:sz w:val="24"/>
          <w:szCs w:val="24"/>
          <w:lang w:val="en-US"/>
        </w:rPr>
        <w:t xml:space="preserve">The Author is aware of the fact that the </w:t>
      </w:r>
      <w:proofErr w:type="spellStart"/>
      <w:r w:rsidRPr="00D036E7">
        <w:rPr>
          <w:rFonts w:ascii="Times New Roman" w:hAnsi="Times New Roman"/>
          <w:sz w:val="24"/>
          <w:szCs w:val="24"/>
          <w:lang w:val="en-US"/>
        </w:rPr>
        <w:t>licences</w:t>
      </w:r>
      <w:proofErr w:type="spellEnd"/>
      <w:r w:rsidRPr="00D036E7">
        <w:rPr>
          <w:rFonts w:ascii="Times New Roman" w:hAnsi="Times New Roman"/>
          <w:sz w:val="24"/>
          <w:szCs w:val="24"/>
          <w:lang w:val="en-US"/>
        </w:rPr>
        <w:t xml:space="preserve"> CC are irrevocable.</w:t>
      </w:r>
    </w:p>
    <w:p w14:paraId="76FEDCE0" w14:textId="6AD0E30C" w:rsidR="002340F2" w:rsidRPr="007467C8" w:rsidRDefault="009F22EA" w:rsidP="002340F2">
      <w:pPr>
        <w:numPr>
          <w:ilvl w:val="0"/>
          <w:numId w:val="3"/>
        </w:numPr>
        <w:snapToGrid w:val="0"/>
        <w:spacing w:after="0" w:line="240" w:lineRule="auto"/>
        <w:jc w:val="both"/>
        <w:rPr>
          <w:rFonts w:ascii="Times New Roman" w:hAnsi="Times New Roman"/>
          <w:sz w:val="24"/>
          <w:szCs w:val="24"/>
          <w:lang w:val="en-US"/>
        </w:rPr>
      </w:pPr>
      <w:r w:rsidRPr="007467C8">
        <w:rPr>
          <w:rFonts w:ascii="Times New Roman" w:hAnsi="Times New Roman"/>
          <w:sz w:val="24"/>
          <w:szCs w:val="24"/>
          <w:lang w:val="en-US"/>
        </w:rPr>
        <w:t>The Author gives his consent to granting the sublicenses by the Institute within the scope of the areas of use referred to in point 1, as well as within the scope of the derivative rights.</w:t>
      </w:r>
    </w:p>
    <w:p w14:paraId="28603871" w14:textId="1016F13A" w:rsidR="00A33813" w:rsidRPr="007467C8" w:rsidRDefault="00A33813" w:rsidP="002340F2">
      <w:pPr>
        <w:numPr>
          <w:ilvl w:val="0"/>
          <w:numId w:val="3"/>
        </w:numPr>
        <w:snapToGrid w:val="0"/>
        <w:spacing w:after="0" w:line="240" w:lineRule="auto"/>
        <w:jc w:val="both"/>
        <w:rPr>
          <w:rFonts w:ascii="Times New Roman" w:hAnsi="Times New Roman"/>
          <w:sz w:val="24"/>
          <w:szCs w:val="24"/>
          <w:lang w:val="en-US"/>
        </w:rPr>
      </w:pPr>
      <w:r w:rsidRPr="007467C8">
        <w:rPr>
          <w:rFonts w:ascii="Times New Roman" w:hAnsi="Times New Roman"/>
          <w:sz w:val="24"/>
          <w:szCs w:val="24"/>
          <w:lang w:val="en-US"/>
        </w:rPr>
        <w:t>The Author acknowledges that the Institute is obliged to make the Work available in such a manner that it can be accessed by anyone, at a time and place of their choosing, without any restrictions (</w:t>
      </w:r>
      <w:r w:rsidR="0089788A" w:rsidRPr="007467C8">
        <w:rPr>
          <w:rFonts w:ascii="Times New Roman" w:hAnsi="Times New Roman"/>
          <w:sz w:val="24"/>
          <w:szCs w:val="24"/>
          <w:lang w:val="en-US"/>
        </w:rPr>
        <w:t xml:space="preserve">including technical limitations or protective measures). In particular, such access should comply with the current Web Content Accessibility Guidelines published by the W3C, and the Works should be made available in so-called open formats. </w:t>
      </w:r>
      <w:r w:rsidR="00985476" w:rsidRPr="007467C8">
        <w:rPr>
          <w:rFonts w:ascii="Times New Roman" w:hAnsi="Times New Roman"/>
          <w:sz w:val="24"/>
          <w:szCs w:val="24"/>
          <w:lang w:val="en-US"/>
        </w:rPr>
        <w:t>The Institute may be exempted from this obligation if it demonstrates that third parties are making the Works available in the manner specified above.</w:t>
      </w:r>
    </w:p>
    <w:p w14:paraId="36E948CD" w14:textId="42D63B27" w:rsidR="00773BF6" w:rsidRDefault="00985476" w:rsidP="00524ED5">
      <w:pPr>
        <w:numPr>
          <w:ilvl w:val="0"/>
          <w:numId w:val="3"/>
        </w:numPr>
        <w:snapToGrid w:val="0"/>
        <w:spacing w:after="0"/>
        <w:ind w:right="-431"/>
        <w:jc w:val="both"/>
        <w:rPr>
          <w:rFonts w:ascii="Times New Roman" w:hAnsi="Times New Roman"/>
          <w:sz w:val="24"/>
          <w:szCs w:val="24"/>
          <w:lang w:val="en-US"/>
        </w:rPr>
      </w:pPr>
      <w:r w:rsidRPr="007467C8">
        <w:rPr>
          <w:rFonts w:ascii="Times New Roman" w:hAnsi="Times New Roman"/>
          <w:sz w:val="24"/>
          <w:szCs w:val="24"/>
          <w:lang w:val="en-US"/>
        </w:rPr>
        <w:t xml:space="preserve"> </w:t>
      </w:r>
      <w:r w:rsidR="00743D74" w:rsidRPr="00773BF6">
        <w:rPr>
          <w:rFonts w:ascii="Times New Roman" w:hAnsi="Times New Roman"/>
          <w:sz w:val="24"/>
          <w:szCs w:val="24"/>
          <w:lang w:val="en-US"/>
        </w:rPr>
        <w:t xml:space="preserve">The Author </w:t>
      </w:r>
      <w:r w:rsidRPr="00773BF6">
        <w:rPr>
          <w:rFonts w:ascii="Times New Roman" w:hAnsi="Times New Roman"/>
          <w:sz w:val="24"/>
          <w:szCs w:val="24"/>
          <w:lang w:val="en-US"/>
        </w:rPr>
        <w:t>grants</w:t>
      </w:r>
      <w:r w:rsidR="00743D74" w:rsidRPr="00773BF6">
        <w:rPr>
          <w:rFonts w:ascii="Times New Roman" w:hAnsi="Times New Roman"/>
          <w:sz w:val="24"/>
          <w:szCs w:val="24"/>
          <w:lang w:val="en-US"/>
        </w:rPr>
        <w:t xml:space="preserve"> to the Institute</w:t>
      </w:r>
      <w:r w:rsidR="00773BF6" w:rsidRPr="00773BF6">
        <w:rPr>
          <w:rFonts w:ascii="Times New Roman" w:hAnsi="Times New Roman"/>
          <w:sz w:val="24"/>
          <w:szCs w:val="24"/>
          <w:lang w:val="en-US"/>
        </w:rPr>
        <w:t xml:space="preserve"> royalty-</w:t>
      </w:r>
      <w:r w:rsidR="00743D74" w:rsidRPr="00773BF6">
        <w:rPr>
          <w:rFonts w:ascii="Times New Roman" w:hAnsi="Times New Roman"/>
          <w:sz w:val="24"/>
          <w:szCs w:val="24"/>
          <w:lang w:val="en-US"/>
        </w:rPr>
        <w:t>free</w:t>
      </w:r>
      <w:r w:rsidR="00773BF6" w:rsidRPr="00773BF6">
        <w:rPr>
          <w:rFonts w:ascii="Times New Roman" w:hAnsi="Times New Roman"/>
          <w:sz w:val="24"/>
          <w:szCs w:val="24"/>
          <w:lang w:val="en-US"/>
        </w:rPr>
        <w:t xml:space="preserve"> </w:t>
      </w:r>
      <w:r w:rsidR="00743D74" w:rsidRPr="00773BF6">
        <w:rPr>
          <w:rFonts w:ascii="Times New Roman" w:hAnsi="Times New Roman"/>
          <w:sz w:val="24"/>
          <w:szCs w:val="24"/>
          <w:lang w:val="en-US"/>
        </w:rPr>
        <w:t xml:space="preserve">right to exercise derivative copyrights, including </w:t>
      </w:r>
      <w:r w:rsidR="00FF7CB8" w:rsidRPr="00773BF6">
        <w:rPr>
          <w:rFonts w:ascii="Times New Roman" w:hAnsi="Times New Roman"/>
          <w:sz w:val="24"/>
          <w:szCs w:val="24"/>
          <w:lang w:val="en-US"/>
        </w:rPr>
        <w:t>preparing</w:t>
      </w:r>
      <w:r w:rsidR="00743D74" w:rsidRPr="00773BF6">
        <w:rPr>
          <w:rFonts w:ascii="Times New Roman" w:hAnsi="Times New Roman"/>
          <w:sz w:val="24"/>
          <w:szCs w:val="24"/>
          <w:lang w:val="en-US"/>
        </w:rPr>
        <w:t xml:space="preserve"> the </w:t>
      </w:r>
      <w:r w:rsidR="004B0BC9" w:rsidRPr="00773BF6">
        <w:rPr>
          <w:rFonts w:ascii="Times New Roman" w:hAnsi="Times New Roman"/>
          <w:sz w:val="24"/>
          <w:szCs w:val="24"/>
          <w:lang w:val="en-US"/>
        </w:rPr>
        <w:t>W</w:t>
      </w:r>
      <w:r w:rsidR="00743D74" w:rsidRPr="00773BF6">
        <w:rPr>
          <w:rFonts w:ascii="Times New Roman" w:hAnsi="Times New Roman"/>
          <w:sz w:val="24"/>
          <w:szCs w:val="24"/>
          <w:lang w:val="en-US"/>
        </w:rPr>
        <w:t xml:space="preserve">ork to be used in </w:t>
      </w:r>
      <w:r w:rsidR="00FF7CB8" w:rsidRPr="00773BF6">
        <w:rPr>
          <w:rFonts w:ascii="Times New Roman" w:hAnsi="Times New Roman"/>
          <w:sz w:val="24"/>
          <w:szCs w:val="24"/>
          <w:lang w:val="en-US"/>
        </w:rPr>
        <w:t xml:space="preserve">a </w:t>
      </w:r>
      <w:r w:rsidR="00743D74" w:rsidRPr="00773BF6">
        <w:rPr>
          <w:rFonts w:ascii="Times New Roman" w:hAnsi="Times New Roman"/>
          <w:sz w:val="24"/>
          <w:szCs w:val="24"/>
          <w:lang w:val="en-US"/>
        </w:rPr>
        <w:t xml:space="preserve">multi-media version, in the </w:t>
      </w:r>
      <w:r w:rsidR="00FF7CB8" w:rsidRPr="00773BF6">
        <w:rPr>
          <w:rFonts w:ascii="Times New Roman" w:hAnsi="Times New Roman"/>
          <w:sz w:val="24"/>
          <w:szCs w:val="24"/>
          <w:lang w:val="en-US"/>
        </w:rPr>
        <w:t xml:space="preserve">areas </w:t>
      </w:r>
      <w:r w:rsidR="00743D74" w:rsidRPr="00773BF6">
        <w:rPr>
          <w:rFonts w:ascii="Times New Roman" w:hAnsi="Times New Roman"/>
          <w:sz w:val="24"/>
          <w:szCs w:val="24"/>
          <w:lang w:val="en-US"/>
        </w:rPr>
        <w:t xml:space="preserve">of use </w:t>
      </w:r>
      <w:r w:rsidR="00FF7CB8" w:rsidRPr="00773BF6">
        <w:rPr>
          <w:rFonts w:ascii="Times New Roman" w:hAnsi="Times New Roman"/>
          <w:sz w:val="24"/>
          <w:szCs w:val="24"/>
          <w:lang w:val="en-US"/>
        </w:rPr>
        <w:t xml:space="preserve">referred to in </w:t>
      </w:r>
      <w:r w:rsidR="00743D74" w:rsidRPr="00773BF6">
        <w:rPr>
          <w:rFonts w:ascii="Times New Roman" w:hAnsi="Times New Roman"/>
          <w:sz w:val="24"/>
          <w:szCs w:val="24"/>
          <w:lang w:val="en-US"/>
        </w:rPr>
        <w:t xml:space="preserve">§ 3 </w:t>
      </w:r>
      <w:r w:rsidR="00FF7CB8" w:rsidRPr="00773BF6">
        <w:rPr>
          <w:rFonts w:ascii="Times New Roman" w:hAnsi="Times New Roman"/>
          <w:sz w:val="24"/>
          <w:szCs w:val="24"/>
          <w:lang w:val="en-US"/>
        </w:rPr>
        <w:t>item</w:t>
      </w:r>
      <w:r w:rsidRPr="00773BF6">
        <w:rPr>
          <w:rFonts w:ascii="Times New Roman" w:hAnsi="Times New Roman"/>
          <w:sz w:val="24"/>
          <w:szCs w:val="24"/>
          <w:lang w:val="en-US"/>
        </w:rPr>
        <w:t xml:space="preserve"> 1</w:t>
      </w:r>
      <w:r w:rsidR="00811732" w:rsidRPr="00773BF6">
        <w:rPr>
          <w:rFonts w:ascii="Times New Roman" w:hAnsi="Times New Roman"/>
          <w:sz w:val="24"/>
          <w:szCs w:val="24"/>
          <w:lang w:val="en-US"/>
        </w:rPr>
        <w:t xml:space="preserve">. </w:t>
      </w:r>
    </w:p>
    <w:p w14:paraId="36C4C888" w14:textId="798A633E" w:rsidR="00773BF6" w:rsidRDefault="008D6725" w:rsidP="00790085">
      <w:pPr>
        <w:numPr>
          <w:ilvl w:val="0"/>
          <w:numId w:val="3"/>
        </w:numPr>
        <w:snapToGrid w:val="0"/>
        <w:spacing w:after="0"/>
        <w:ind w:right="-431"/>
        <w:jc w:val="both"/>
        <w:rPr>
          <w:rFonts w:ascii="Times New Roman" w:hAnsi="Times New Roman"/>
          <w:sz w:val="24"/>
          <w:szCs w:val="24"/>
          <w:lang w:val="en-US"/>
        </w:rPr>
      </w:pPr>
      <w:r w:rsidRPr="00773BF6">
        <w:rPr>
          <w:rFonts w:ascii="Times New Roman" w:hAnsi="Times New Roman"/>
          <w:sz w:val="24"/>
          <w:szCs w:val="24"/>
          <w:lang w:val="en-US"/>
        </w:rPr>
        <w:t xml:space="preserve">The </w:t>
      </w:r>
      <w:r w:rsidR="006D1CBD" w:rsidRPr="00773BF6">
        <w:rPr>
          <w:rFonts w:ascii="Times New Roman" w:hAnsi="Times New Roman"/>
          <w:sz w:val="24"/>
          <w:szCs w:val="24"/>
          <w:lang w:val="en-US"/>
        </w:rPr>
        <w:t>Aut</w:t>
      </w:r>
      <w:r w:rsidRPr="00773BF6">
        <w:rPr>
          <w:rFonts w:ascii="Times New Roman" w:hAnsi="Times New Roman"/>
          <w:sz w:val="24"/>
          <w:szCs w:val="24"/>
          <w:lang w:val="en-US"/>
        </w:rPr>
        <w:t>h</w:t>
      </w:r>
      <w:r w:rsidR="006D1CBD" w:rsidRPr="00773BF6">
        <w:rPr>
          <w:rFonts w:ascii="Times New Roman" w:hAnsi="Times New Roman"/>
          <w:sz w:val="24"/>
          <w:szCs w:val="24"/>
          <w:lang w:val="en-US"/>
        </w:rPr>
        <w:t xml:space="preserve">or </w:t>
      </w:r>
      <w:r w:rsidRPr="00773BF6">
        <w:rPr>
          <w:rFonts w:ascii="Times New Roman" w:hAnsi="Times New Roman"/>
          <w:sz w:val="24"/>
          <w:szCs w:val="24"/>
          <w:lang w:val="en-US"/>
        </w:rPr>
        <w:t xml:space="preserve">grants free-of-charge consent to use the </w:t>
      </w:r>
      <w:r w:rsidR="004B0BC9" w:rsidRPr="00773BF6">
        <w:rPr>
          <w:rFonts w:ascii="Times New Roman" w:hAnsi="Times New Roman"/>
          <w:sz w:val="24"/>
          <w:szCs w:val="24"/>
          <w:lang w:val="en-US"/>
        </w:rPr>
        <w:t>W</w:t>
      </w:r>
      <w:r w:rsidRPr="00773BF6">
        <w:rPr>
          <w:rFonts w:ascii="Times New Roman" w:hAnsi="Times New Roman"/>
          <w:sz w:val="24"/>
          <w:szCs w:val="24"/>
          <w:lang w:val="en-US"/>
        </w:rPr>
        <w:t xml:space="preserve">ork or fragments </w:t>
      </w:r>
      <w:r w:rsidR="009D601F" w:rsidRPr="00773BF6">
        <w:rPr>
          <w:rFonts w:ascii="Times New Roman" w:hAnsi="Times New Roman"/>
          <w:sz w:val="24"/>
          <w:szCs w:val="24"/>
          <w:lang w:val="en-US"/>
        </w:rPr>
        <w:t xml:space="preserve">thereof </w:t>
      </w:r>
      <w:r w:rsidRPr="00773BF6">
        <w:rPr>
          <w:rFonts w:ascii="Times New Roman" w:hAnsi="Times New Roman"/>
          <w:sz w:val="24"/>
          <w:szCs w:val="24"/>
          <w:lang w:val="en-US"/>
        </w:rPr>
        <w:t>in advertising and promotional activities relating to the Institute and its operations</w:t>
      </w:r>
      <w:r w:rsidR="006D1CBD" w:rsidRPr="00773BF6">
        <w:rPr>
          <w:rFonts w:ascii="Times New Roman" w:hAnsi="Times New Roman"/>
          <w:sz w:val="24"/>
          <w:szCs w:val="24"/>
          <w:lang w:val="en-US"/>
        </w:rPr>
        <w:t>.</w:t>
      </w:r>
      <w:r w:rsidR="00773BF6" w:rsidRPr="00773BF6">
        <w:rPr>
          <w:rFonts w:ascii="Times New Roman" w:hAnsi="Times New Roman"/>
          <w:sz w:val="24"/>
          <w:szCs w:val="24"/>
          <w:lang w:val="en-US"/>
        </w:rPr>
        <w:t xml:space="preserve"> </w:t>
      </w:r>
    </w:p>
    <w:p w14:paraId="6DCB6DF0" w14:textId="04F2CAD2" w:rsidR="00773BF6" w:rsidRDefault="008D6725" w:rsidP="00452E06">
      <w:pPr>
        <w:numPr>
          <w:ilvl w:val="0"/>
          <w:numId w:val="3"/>
        </w:numPr>
        <w:snapToGrid w:val="0"/>
        <w:spacing w:after="0"/>
        <w:ind w:right="-431"/>
        <w:jc w:val="both"/>
        <w:rPr>
          <w:rFonts w:ascii="Times New Roman" w:hAnsi="Times New Roman"/>
          <w:sz w:val="24"/>
          <w:szCs w:val="24"/>
          <w:lang w:val="en-US"/>
        </w:rPr>
      </w:pPr>
      <w:r w:rsidRPr="00773BF6">
        <w:rPr>
          <w:rFonts w:ascii="Times New Roman" w:hAnsi="Times New Roman"/>
          <w:sz w:val="24"/>
          <w:szCs w:val="24"/>
          <w:lang w:val="en-US"/>
        </w:rPr>
        <w:t>At the time specified in §3</w:t>
      </w:r>
      <w:r w:rsidR="00773BF6">
        <w:rPr>
          <w:rFonts w:ascii="Times New Roman" w:hAnsi="Times New Roman"/>
          <w:sz w:val="24"/>
          <w:szCs w:val="24"/>
          <w:lang w:val="en-US"/>
        </w:rPr>
        <w:t>,</w:t>
      </w:r>
      <w:r w:rsidRPr="00773BF6">
        <w:rPr>
          <w:rFonts w:ascii="Times New Roman" w:hAnsi="Times New Roman"/>
          <w:sz w:val="24"/>
          <w:szCs w:val="24"/>
          <w:lang w:val="en-US"/>
        </w:rPr>
        <w:t xml:space="preserve"> </w:t>
      </w:r>
      <w:r w:rsidR="00773BF6">
        <w:rPr>
          <w:rFonts w:ascii="Times New Roman" w:hAnsi="Times New Roman"/>
          <w:sz w:val="24"/>
          <w:szCs w:val="24"/>
          <w:lang w:val="en-US"/>
        </w:rPr>
        <w:t>S</w:t>
      </w:r>
      <w:r w:rsidRPr="00773BF6">
        <w:rPr>
          <w:rFonts w:ascii="Times New Roman" w:hAnsi="Times New Roman"/>
          <w:sz w:val="24"/>
          <w:szCs w:val="24"/>
          <w:lang w:val="en-US"/>
        </w:rPr>
        <w:t>ection</w:t>
      </w:r>
      <w:r w:rsidR="00773BF6">
        <w:rPr>
          <w:rFonts w:ascii="Times New Roman" w:hAnsi="Times New Roman"/>
          <w:sz w:val="24"/>
          <w:szCs w:val="24"/>
          <w:lang w:val="en-US"/>
        </w:rPr>
        <w:t xml:space="preserve"> </w:t>
      </w:r>
      <w:r w:rsidRPr="00773BF6">
        <w:rPr>
          <w:rFonts w:ascii="Times New Roman" w:hAnsi="Times New Roman"/>
          <w:sz w:val="24"/>
          <w:szCs w:val="24"/>
          <w:lang w:val="en-US"/>
        </w:rPr>
        <w:t>1, ownership of all the copies of the Work will also be transferred to the Institute.</w:t>
      </w:r>
      <w:r w:rsidR="00773BF6" w:rsidRPr="00773BF6">
        <w:rPr>
          <w:rFonts w:ascii="Times New Roman" w:hAnsi="Times New Roman"/>
          <w:sz w:val="24"/>
          <w:szCs w:val="24"/>
          <w:lang w:val="en-US"/>
        </w:rPr>
        <w:t xml:space="preserve"> </w:t>
      </w:r>
    </w:p>
    <w:p w14:paraId="75BCFC88" w14:textId="77777777" w:rsidR="00773BF6" w:rsidRDefault="009702C9" w:rsidP="00D13BC1">
      <w:pPr>
        <w:numPr>
          <w:ilvl w:val="0"/>
          <w:numId w:val="3"/>
        </w:numPr>
        <w:snapToGrid w:val="0"/>
        <w:spacing w:after="0"/>
        <w:ind w:right="-431"/>
        <w:jc w:val="both"/>
        <w:rPr>
          <w:rFonts w:ascii="Times New Roman" w:hAnsi="Times New Roman"/>
          <w:sz w:val="24"/>
          <w:szCs w:val="24"/>
          <w:lang w:val="en-US"/>
        </w:rPr>
      </w:pPr>
      <w:r w:rsidRPr="00773BF6">
        <w:rPr>
          <w:rFonts w:ascii="Times New Roman" w:hAnsi="Times New Roman"/>
          <w:sz w:val="24"/>
          <w:szCs w:val="24"/>
          <w:lang w:val="en-US"/>
        </w:rPr>
        <w:t>The Author waives the involvement of collective management organizations in the conclusion and performance of this Agreement.</w:t>
      </w:r>
      <w:r w:rsidR="00773BF6" w:rsidRPr="00773BF6">
        <w:rPr>
          <w:rFonts w:ascii="Times New Roman" w:hAnsi="Times New Roman"/>
          <w:sz w:val="24"/>
          <w:szCs w:val="24"/>
          <w:lang w:val="en-US"/>
        </w:rPr>
        <w:t xml:space="preserve"> </w:t>
      </w:r>
    </w:p>
    <w:p w14:paraId="2B646720" w14:textId="699E3751" w:rsidR="009702C9" w:rsidRPr="00773BF6" w:rsidRDefault="009702C9" w:rsidP="00D13BC1">
      <w:pPr>
        <w:numPr>
          <w:ilvl w:val="0"/>
          <w:numId w:val="3"/>
        </w:numPr>
        <w:snapToGrid w:val="0"/>
        <w:spacing w:after="0"/>
        <w:ind w:right="-431"/>
        <w:jc w:val="both"/>
        <w:rPr>
          <w:rFonts w:ascii="Times New Roman" w:hAnsi="Times New Roman"/>
          <w:sz w:val="24"/>
          <w:szCs w:val="24"/>
          <w:lang w:val="en-US"/>
        </w:rPr>
      </w:pPr>
      <w:r w:rsidRPr="00773BF6">
        <w:rPr>
          <w:rFonts w:ascii="Times New Roman" w:hAnsi="Times New Roman"/>
          <w:sz w:val="24"/>
          <w:szCs w:val="24"/>
          <w:lang w:val="en-US"/>
        </w:rPr>
        <w:t>Due to the non-remunerated nature of the Author’s obligations under this Agreement, the Author shall not be entitled to any contractual remuneration from the Institute.</w:t>
      </w:r>
    </w:p>
    <w:p w14:paraId="3B667789" w14:textId="77777777" w:rsidR="00425307" w:rsidRPr="007467C8" w:rsidRDefault="00425307" w:rsidP="006B11F5">
      <w:pPr>
        <w:spacing w:after="0"/>
        <w:ind w:right="-431"/>
        <w:jc w:val="center"/>
        <w:rPr>
          <w:rFonts w:ascii="Times New Roman" w:hAnsi="Times New Roman"/>
          <w:b/>
          <w:sz w:val="24"/>
          <w:szCs w:val="24"/>
          <w:lang w:val="en-US"/>
        </w:rPr>
      </w:pPr>
    </w:p>
    <w:p w14:paraId="65049A0F" w14:textId="77777777" w:rsidR="00D92267" w:rsidRPr="007467C8" w:rsidRDefault="00D92267" w:rsidP="006B11F5">
      <w:pPr>
        <w:spacing w:after="0"/>
        <w:ind w:right="-431"/>
        <w:jc w:val="center"/>
        <w:rPr>
          <w:rFonts w:ascii="Times New Roman" w:hAnsi="Times New Roman"/>
          <w:b/>
          <w:sz w:val="24"/>
          <w:szCs w:val="24"/>
          <w:lang w:val="en-US"/>
        </w:rPr>
      </w:pPr>
      <w:r w:rsidRPr="007467C8">
        <w:rPr>
          <w:rFonts w:ascii="Times New Roman" w:hAnsi="Times New Roman"/>
          <w:b/>
          <w:sz w:val="24"/>
          <w:szCs w:val="24"/>
          <w:lang w:val="en-US"/>
        </w:rPr>
        <w:t>§ 4</w:t>
      </w:r>
    </w:p>
    <w:p w14:paraId="0BEB0CE4" w14:textId="66689075" w:rsidR="003844B8" w:rsidRPr="007467C8" w:rsidRDefault="003844B8" w:rsidP="003844B8">
      <w:pPr>
        <w:pStyle w:val="Akapitzlist"/>
        <w:numPr>
          <w:ilvl w:val="0"/>
          <w:numId w:val="9"/>
        </w:numPr>
        <w:spacing w:after="0"/>
        <w:ind w:right="-431"/>
        <w:rPr>
          <w:rFonts w:ascii="Times New Roman" w:hAnsi="Times New Roman"/>
          <w:sz w:val="24"/>
          <w:szCs w:val="24"/>
          <w:lang w:val="en-US"/>
        </w:rPr>
      </w:pPr>
      <w:r w:rsidRPr="00FC4916">
        <w:rPr>
          <w:rFonts w:ascii="Times New Roman" w:hAnsi="Times New Roman"/>
          <w:sz w:val="24"/>
          <w:szCs w:val="24"/>
          <w:lang w:val="en-US"/>
        </w:rPr>
        <w:t>The Author declares that he/she has delivered the Work in an electronic version to the Institute, while retaining at least one version (copy) for himself/herself.</w:t>
      </w:r>
    </w:p>
    <w:p w14:paraId="7C9722BD" w14:textId="1C1DA8E4" w:rsidR="00D92267" w:rsidRPr="007467C8" w:rsidRDefault="008D6725" w:rsidP="00112821">
      <w:pPr>
        <w:pStyle w:val="Akapitzlist"/>
        <w:numPr>
          <w:ilvl w:val="0"/>
          <w:numId w:val="9"/>
        </w:numPr>
        <w:spacing w:after="0"/>
        <w:ind w:right="-431"/>
        <w:rPr>
          <w:rFonts w:ascii="Times New Roman" w:hAnsi="Times New Roman"/>
          <w:sz w:val="24"/>
          <w:szCs w:val="24"/>
          <w:lang w:val="en-US"/>
        </w:rPr>
      </w:pPr>
      <w:r w:rsidRPr="007467C8">
        <w:rPr>
          <w:rFonts w:ascii="Times New Roman" w:hAnsi="Times New Roman"/>
          <w:sz w:val="24"/>
          <w:szCs w:val="24"/>
          <w:lang w:val="en-US"/>
        </w:rPr>
        <w:lastRenderedPageBreak/>
        <w:t>The Author authorizes the Institute to introduce editorial changes to the Work after its acceptance, both in respect of the content and form of the Work, and to make any necessary abbreviations and supplementations.</w:t>
      </w:r>
    </w:p>
    <w:p w14:paraId="5D205ECD" w14:textId="3732059F" w:rsidR="00775B26" w:rsidRPr="007467C8" w:rsidRDefault="00775B26" w:rsidP="00FC4916">
      <w:pPr>
        <w:pStyle w:val="Akapitzlist"/>
        <w:numPr>
          <w:ilvl w:val="0"/>
          <w:numId w:val="9"/>
        </w:numPr>
        <w:spacing w:after="0"/>
        <w:ind w:right="-431"/>
        <w:rPr>
          <w:rFonts w:ascii="Times New Roman" w:hAnsi="Times New Roman"/>
          <w:sz w:val="24"/>
          <w:szCs w:val="24"/>
          <w:lang w:val="en-US"/>
        </w:rPr>
      </w:pPr>
      <w:r w:rsidRPr="007467C8">
        <w:rPr>
          <w:rFonts w:ascii="Times New Roman" w:hAnsi="Times New Roman"/>
          <w:sz w:val="24"/>
          <w:szCs w:val="24"/>
          <w:lang w:val="en-US"/>
        </w:rPr>
        <w:t>The Author consents to the disclosure of their biography and internet address (e-mail) in connection with the publication of the Work.</w:t>
      </w:r>
    </w:p>
    <w:p w14:paraId="4D1C9F13" w14:textId="77777777" w:rsidR="00D92267" w:rsidRPr="007467C8" w:rsidRDefault="00D92267" w:rsidP="00D92267">
      <w:pPr>
        <w:spacing w:after="0"/>
        <w:ind w:right="-431"/>
        <w:rPr>
          <w:rFonts w:ascii="Times New Roman" w:hAnsi="Times New Roman"/>
          <w:sz w:val="24"/>
          <w:szCs w:val="24"/>
          <w:lang w:val="en-US"/>
        </w:rPr>
      </w:pPr>
    </w:p>
    <w:p w14:paraId="5E0F83D4" w14:textId="77777777" w:rsidR="00D92267" w:rsidRPr="007467C8" w:rsidRDefault="00D92267" w:rsidP="006B11F5">
      <w:pPr>
        <w:spacing w:after="0"/>
        <w:ind w:right="-431"/>
        <w:jc w:val="center"/>
        <w:rPr>
          <w:rFonts w:ascii="Times New Roman" w:hAnsi="Times New Roman"/>
          <w:b/>
          <w:sz w:val="24"/>
          <w:szCs w:val="24"/>
          <w:lang w:val="en-US"/>
        </w:rPr>
      </w:pPr>
      <w:r w:rsidRPr="007467C8">
        <w:rPr>
          <w:rFonts w:ascii="Times New Roman" w:hAnsi="Times New Roman"/>
          <w:b/>
          <w:sz w:val="24"/>
          <w:szCs w:val="24"/>
          <w:lang w:val="en-US"/>
        </w:rPr>
        <w:t>§ 5</w:t>
      </w:r>
    </w:p>
    <w:p w14:paraId="14413363" w14:textId="62E25DEF" w:rsidR="006B11F5" w:rsidRPr="007467C8" w:rsidRDefault="008D6725" w:rsidP="006B11F5">
      <w:pPr>
        <w:pStyle w:val="Tekstpodstawowy"/>
        <w:numPr>
          <w:ilvl w:val="0"/>
          <w:numId w:val="5"/>
        </w:numPr>
        <w:jc w:val="both"/>
        <w:rPr>
          <w:rFonts w:ascii="Times New Roman" w:hAnsi="Times New Roman"/>
          <w:sz w:val="24"/>
          <w:szCs w:val="24"/>
          <w:lang w:val="en-US"/>
        </w:rPr>
      </w:pPr>
      <w:r w:rsidRPr="007467C8">
        <w:rPr>
          <w:rFonts w:ascii="Times New Roman" w:hAnsi="Times New Roman"/>
          <w:sz w:val="24"/>
          <w:szCs w:val="24"/>
          <w:lang w:val="en-US"/>
        </w:rPr>
        <w:t>Any amendments to the present Agreement shall be made in writing</w:t>
      </w:r>
      <w:r w:rsidR="00096742">
        <w:rPr>
          <w:rFonts w:ascii="Times New Roman" w:hAnsi="Times New Roman"/>
          <w:sz w:val="24"/>
          <w:szCs w:val="24"/>
          <w:lang w:val="en-US"/>
        </w:rPr>
        <w:t>; otherwise, they shall be</w:t>
      </w:r>
      <w:r w:rsidR="009D601F" w:rsidRPr="007467C8">
        <w:rPr>
          <w:rFonts w:ascii="Times New Roman" w:hAnsi="Times New Roman"/>
          <w:sz w:val="24"/>
          <w:szCs w:val="24"/>
          <w:lang w:val="en-US"/>
        </w:rPr>
        <w:t xml:space="preserve"> null and void</w:t>
      </w:r>
      <w:r w:rsidRPr="007467C8">
        <w:rPr>
          <w:rFonts w:ascii="Times New Roman" w:hAnsi="Times New Roman"/>
          <w:sz w:val="24"/>
          <w:szCs w:val="24"/>
          <w:lang w:val="en-US"/>
        </w:rPr>
        <w:t>.</w:t>
      </w:r>
    </w:p>
    <w:p w14:paraId="245D0880" w14:textId="77777777" w:rsidR="006B11F5" w:rsidRPr="007467C8" w:rsidRDefault="008D6725" w:rsidP="006B11F5">
      <w:pPr>
        <w:pStyle w:val="Tekstpodstawowy2"/>
        <w:numPr>
          <w:ilvl w:val="0"/>
          <w:numId w:val="5"/>
        </w:numPr>
        <w:rPr>
          <w:rFonts w:ascii="Times New Roman" w:hAnsi="Times New Roman"/>
          <w:sz w:val="24"/>
          <w:szCs w:val="24"/>
          <w:lang w:val="en-US"/>
        </w:rPr>
      </w:pPr>
      <w:r w:rsidRPr="007467C8">
        <w:rPr>
          <w:rFonts w:ascii="Times New Roman" w:hAnsi="Times New Roman"/>
          <w:sz w:val="24"/>
          <w:szCs w:val="24"/>
          <w:lang w:val="en-US"/>
        </w:rPr>
        <w:t>This Agreement has been prepared and executed in two identical counterparts, one for each Party.</w:t>
      </w:r>
    </w:p>
    <w:p w14:paraId="201BDE6F" w14:textId="7DDCE862" w:rsidR="006B11F5" w:rsidRPr="007467C8" w:rsidRDefault="008D6725" w:rsidP="006B11F5">
      <w:pPr>
        <w:widowControl w:val="0"/>
        <w:numPr>
          <w:ilvl w:val="0"/>
          <w:numId w:val="5"/>
        </w:numPr>
        <w:snapToGrid w:val="0"/>
        <w:spacing w:after="0" w:line="259" w:lineRule="auto"/>
        <w:jc w:val="both"/>
        <w:rPr>
          <w:rFonts w:ascii="Times New Roman" w:hAnsi="Times New Roman"/>
          <w:sz w:val="24"/>
          <w:szCs w:val="24"/>
          <w:lang w:val="en-US"/>
        </w:rPr>
      </w:pPr>
      <w:r w:rsidRPr="007467C8">
        <w:rPr>
          <w:rFonts w:ascii="Times New Roman" w:hAnsi="Times New Roman"/>
          <w:sz w:val="24"/>
          <w:szCs w:val="24"/>
          <w:lang w:val="en-US"/>
        </w:rPr>
        <w:t>In instances not regulated by this Agreement, the provisions of the Civil Code and the Act on copyright and neighboring rights will apply.</w:t>
      </w:r>
    </w:p>
    <w:p w14:paraId="68310A2F" w14:textId="77777777" w:rsidR="006B11F5" w:rsidRPr="007467C8" w:rsidRDefault="008D6725" w:rsidP="006B11F5">
      <w:pPr>
        <w:widowControl w:val="0"/>
        <w:numPr>
          <w:ilvl w:val="0"/>
          <w:numId w:val="5"/>
        </w:numPr>
        <w:snapToGrid w:val="0"/>
        <w:spacing w:after="0"/>
        <w:jc w:val="both"/>
        <w:rPr>
          <w:rFonts w:ascii="Times New Roman" w:hAnsi="Times New Roman"/>
          <w:sz w:val="24"/>
          <w:szCs w:val="24"/>
          <w:lang w:val="en-US"/>
        </w:rPr>
      </w:pPr>
      <w:r w:rsidRPr="007467C8">
        <w:rPr>
          <w:rFonts w:ascii="Times New Roman" w:hAnsi="Times New Roman"/>
          <w:sz w:val="24"/>
          <w:szCs w:val="24"/>
          <w:lang w:val="en-US"/>
        </w:rPr>
        <w:t xml:space="preserve">Any disputes which may arise from this Agreement shall be resolved by the court </w:t>
      </w:r>
      <w:r w:rsidR="009D601F" w:rsidRPr="007467C8">
        <w:rPr>
          <w:rFonts w:ascii="Times New Roman" w:hAnsi="Times New Roman"/>
          <w:sz w:val="24"/>
          <w:szCs w:val="24"/>
          <w:lang w:val="en-US"/>
        </w:rPr>
        <w:t>with</w:t>
      </w:r>
      <w:r w:rsidRPr="007467C8">
        <w:rPr>
          <w:rFonts w:ascii="Times New Roman" w:hAnsi="Times New Roman"/>
          <w:sz w:val="24"/>
          <w:szCs w:val="24"/>
          <w:lang w:val="en-US"/>
        </w:rPr>
        <w:t xml:space="preserve"> jurisdiction over the Institute’s registered office.</w:t>
      </w:r>
    </w:p>
    <w:p w14:paraId="3C60A051" w14:textId="77777777" w:rsidR="00D92267" w:rsidRPr="007467C8" w:rsidRDefault="00D92267" w:rsidP="00D92267">
      <w:pPr>
        <w:spacing w:after="0"/>
        <w:ind w:right="-431"/>
        <w:rPr>
          <w:rFonts w:ascii="Times New Roman" w:hAnsi="Times New Roman"/>
          <w:sz w:val="24"/>
          <w:szCs w:val="24"/>
          <w:lang w:val="en-US"/>
        </w:rPr>
      </w:pPr>
    </w:p>
    <w:p w14:paraId="0D678856" w14:textId="74016ED2" w:rsidR="0018442D" w:rsidRPr="007467C8" w:rsidRDefault="0018442D" w:rsidP="0018442D">
      <w:pPr>
        <w:ind w:firstLine="720"/>
        <w:rPr>
          <w:rFonts w:ascii="Times New Roman" w:hAnsi="Times New Roman"/>
          <w:sz w:val="24"/>
          <w:szCs w:val="24"/>
          <w:lang w:val="en-US"/>
        </w:rPr>
      </w:pPr>
      <w:r w:rsidRPr="007467C8">
        <w:rPr>
          <w:rFonts w:ascii="Times New Roman" w:hAnsi="Times New Roman"/>
          <w:sz w:val="24"/>
          <w:szCs w:val="24"/>
          <w:lang w:val="en-US"/>
        </w:rPr>
        <w:t>The Institute</w:t>
      </w:r>
      <w:r w:rsidRPr="007467C8">
        <w:rPr>
          <w:rFonts w:ascii="Times New Roman" w:hAnsi="Times New Roman"/>
          <w:sz w:val="24"/>
          <w:szCs w:val="24"/>
          <w:lang w:val="en-US"/>
        </w:rPr>
        <w:tab/>
      </w:r>
      <w:r w:rsidRPr="007467C8">
        <w:rPr>
          <w:rFonts w:ascii="Times New Roman" w:hAnsi="Times New Roman"/>
          <w:sz w:val="24"/>
          <w:szCs w:val="24"/>
          <w:lang w:val="en-US"/>
        </w:rPr>
        <w:tab/>
      </w:r>
      <w:r w:rsidRPr="007467C8">
        <w:rPr>
          <w:rFonts w:ascii="Times New Roman" w:hAnsi="Times New Roman"/>
          <w:sz w:val="24"/>
          <w:szCs w:val="24"/>
          <w:lang w:val="en-US"/>
        </w:rPr>
        <w:tab/>
      </w:r>
      <w:r w:rsidRPr="007467C8">
        <w:rPr>
          <w:rFonts w:ascii="Times New Roman" w:hAnsi="Times New Roman"/>
          <w:sz w:val="24"/>
          <w:szCs w:val="24"/>
          <w:lang w:val="en-US"/>
        </w:rPr>
        <w:tab/>
      </w:r>
      <w:r w:rsidRPr="007467C8">
        <w:rPr>
          <w:rFonts w:ascii="Times New Roman" w:hAnsi="Times New Roman"/>
          <w:sz w:val="24"/>
          <w:szCs w:val="24"/>
          <w:lang w:val="en-US"/>
        </w:rPr>
        <w:tab/>
      </w:r>
      <w:r w:rsidRPr="007467C8">
        <w:rPr>
          <w:rFonts w:ascii="Times New Roman" w:hAnsi="Times New Roman"/>
          <w:sz w:val="24"/>
          <w:szCs w:val="24"/>
          <w:lang w:val="en-US"/>
        </w:rPr>
        <w:tab/>
      </w:r>
      <w:r w:rsidRPr="007467C8">
        <w:rPr>
          <w:rFonts w:ascii="Times New Roman" w:hAnsi="Times New Roman"/>
          <w:sz w:val="24"/>
          <w:szCs w:val="24"/>
          <w:lang w:val="en-US"/>
        </w:rPr>
        <w:tab/>
      </w:r>
      <w:r w:rsidRPr="007467C8">
        <w:rPr>
          <w:rFonts w:ascii="Times New Roman" w:hAnsi="Times New Roman"/>
          <w:sz w:val="24"/>
          <w:szCs w:val="24"/>
          <w:lang w:val="en-US"/>
        </w:rPr>
        <w:tab/>
        <w:t>The Author</w:t>
      </w:r>
    </w:p>
    <w:p w14:paraId="401093A3" w14:textId="77777777" w:rsidR="0018442D" w:rsidRPr="007467C8" w:rsidRDefault="0018442D" w:rsidP="00D92267">
      <w:pPr>
        <w:spacing w:after="0"/>
        <w:ind w:right="-431"/>
        <w:rPr>
          <w:rFonts w:ascii="Times New Roman" w:hAnsi="Times New Roman"/>
          <w:sz w:val="24"/>
          <w:szCs w:val="24"/>
          <w:lang w:val="en-US"/>
        </w:rPr>
      </w:pPr>
    </w:p>
    <w:p w14:paraId="377F394A" w14:textId="77777777" w:rsidR="0018442D" w:rsidRPr="007467C8" w:rsidRDefault="0018442D" w:rsidP="00D92267">
      <w:pPr>
        <w:spacing w:after="0"/>
        <w:ind w:right="-431"/>
        <w:rPr>
          <w:rFonts w:ascii="Times New Roman" w:hAnsi="Times New Roman"/>
          <w:sz w:val="24"/>
          <w:szCs w:val="24"/>
          <w:lang w:val="en-US"/>
        </w:rPr>
      </w:pPr>
    </w:p>
    <w:p w14:paraId="430D7589" w14:textId="7F7A26E5" w:rsidR="00D92267" w:rsidRPr="007467C8" w:rsidRDefault="0018442D" w:rsidP="00FC4916">
      <w:pPr>
        <w:ind w:firstLine="720"/>
        <w:rPr>
          <w:rFonts w:ascii="Times New Roman" w:hAnsi="Times New Roman"/>
          <w:i/>
          <w:sz w:val="24"/>
          <w:szCs w:val="24"/>
          <w:lang w:val="en-US"/>
        </w:rPr>
      </w:pPr>
      <w:r w:rsidRPr="007467C8">
        <w:rPr>
          <w:rFonts w:ascii="Times New Roman" w:hAnsi="Times New Roman"/>
          <w:i/>
          <w:sz w:val="24"/>
          <w:szCs w:val="24"/>
          <w:lang w:val="en-US"/>
        </w:rPr>
        <w:t>(stamp and signature)</w:t>
      </w:r>
      <w:r w:rsidR="006B11F5" w:rsidRPr="007467C8">
        <w:rPr>
          <w:rFonts w:ascii="Times New Roman" w:hAnsi="Times New Roman"/>
          <w:i/>
          <w:sz w:val="24"/>
          <w:szCs w:val="24"/>
          <w:lang w:val="en-US"/>
        </w:rPr>
        <w:tab/>
      </w:r>
      <w:r w:rsidR="006B11F5" w:rsidRPr="007467C8">
        <w:rPr>
          <w:rFonts w:ascii="Times New Roman" w:hAnsi="Times New Roman"/>
          <w:i/>
          <w:sz w:val="24"/>
          <w:szCs w:val="24"/>
          <w:lang w:val="en-US"/>
        </w:rPr>
        <w:tab/>
      </w:r>
      <w:r w:rsidR="006B11F5" w:rsidRPr="007467C8">
        <w:rPr>
          <w:rFonts w:ascii="Times New Roman" w:hAnsi="Times New Roman"/>
          <w:i/>
          <w:sz w:val="24"/>
          <w:szCs w:val="24"/>
          <w:lang w:val="en-US"/>
        </w:rPr>
        <w:tab/>
      </w:r>
      <w:r w:rsidR="006B11F5" w:rsidRPr="007467C8">
        <w:rPr>
          <w:rFonts w:ascii="Times New Roman" w:hAnsi="Times New Roman"/>
          <w:i/>
          <w:sz w:val="24"/>
          <w:szCs w:val="24"/>
          <w:lang w:val="en-US"/>
        </w:rPr>
        <w:tab/>
      </w:r>
      <w:r w:rsidR="009D601F" w:rsidRPr="007467C8">
        <w:rPr>
          <w:rFonts w:ascii="Times New Roman" w:hAnsi="Times New Roman"/>
          <w:i/>
          <w:sz w:val="24"/>
          <w:szCs w:val="24"/>
          <w:lang w:val="en-US"/>
        </w:rPr>
        <w:tab/>
      </w:r>
      <w:r w:rsidRPr="007467C8">
        <w:rPr>
          <w:rFonts w:ascii="Times New Roman" w:hAnsi="Times New Roman"/>
          <w:i/>
          <w:sz w:val="24"/>
          <w:szCs w:val="24"/>
          <w:lang w:val="en-US"/>
        </w:rPr>
        <w:t>(legible signature)</w:t>
      </w:r>
    </w:p>
    <w:sectPr w:rsidR="00D92267" w:rsidRPr="007467C8" w:rsidSect="00455803">
      <w:pgSz w:w="11900" w:h="16820"/>
      <w:pgMar w:top="993" w:right="1418" w:bottom="1134"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4FB8"/>
    <w:multiLevelType w:val="singleLevel"/>
    <w:tmpl w:val="0415000F"/>
    <w:lvl w:ilvl="0">
      <w:start w:val="1"/>
      <w:numFmt w:val="decimal"/>
      <w:lvlText w:val="%1."/>
      <w:lvlJc w:val="left"/>
      <w:pPr>
        <w:tabs>
          <w:tab w:val="num" w:pos="360"/>
        </w:tabs>
        <w:ind w:left="360" w:hanging="360"/>
      </w:pPr>
    </w:lvl>
  </w:abstractNum>
  <w:abstractNum w:abstractNumId="1" w15:restartNumberingAfterBreak="0">
    <w:nsid w:val="280E50D0"/>
    <w:multiLevelType w:val="hybridMultilevel"/>
    <w:tmpl w:val="F8D6DA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1DE5CA7"/>
    <w:multiLevelType w:val="singleLevel"/>
    <w:tmpl w:val="58A893B2"/>
    <w:lvl w:ilvl="0">
      <w:start w:val="1"/>
      <w:numFmt w:val="decimal"/>
      <w:lvlText w:val="%1."/>
      <w:lvlJc w:val="left"/>
      <w:pPr>
        <w:tabs>
          <w:tab w:val="num" w:pos="360"/>
        </w:tabs>
        <w:ind w:left="360" w:hanging="360"/>
      </w:pPr>
    </w:lvl>
  </w:abstractNum>
  <w:abstractNum w:abstractNumId="3" w15:restartNumberingAfterBreak="0">
    <w:nsid w:val="32495CA4"/>
    <w:multiLevelType w:val="hybridMultilevel"/>
    <w:tmpl w:val="A2A4F4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DC1889"/>
    <w:multiLevelType w:val="singleLevel"/>
    <w:tmpl w:val="58A893B2"/>
    <w:lvl w:ilvl="0">
      <w:start w:val="1"/>
      <w:numFmt w:val="decimal"/>
      <w:lvlText w:val="%1."/>
      <w:lvlJc w:val="left"/>
      <w:pPr>
        <w:tabs>
          <w:tab w:val="num" w:pos="360"/>
        </w:tabs>
        <w:ind w:left="360" w:hanging="360"/>
      </w:pPr>
    </w:lvl>
  </w:abstractNum>
  <w:abstractNum w:abstractNumId="5" w15:restartNumberingAfterBreak="0">
    <w:nsid w:val="59E5774E"/>
    <w:multiLevelType w:val="hybridMultilevel"/>
    <w:tmpl w:val="849835C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5C4102D4"/>
    <w:multiLevelType w:val="hybridMultilevel"/>
    <w:tmpl w:val="4BE625E0"/>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722419DC"/>
    <w:multiLevelType w:val="hybridMultilevel"/>
    <w:tmpl w:val="856E575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7A0608A8"/>
    <w:multiLevelType w:val="singleLevel"/>
    <w:tmpl w:val="1B82AE7E"/>
    <w:lvl w:ilvl="0">
      <w:start w:val="1"/>
      <w:numFmt w:val="decimal"/>
      <w:lvlText w:val="%1."/>
      <w:lvlJc w:val="left"/>
      <w:pPr>
        <w:tabs>
          <w:tab w:val="num" w:pos="360"/>
        </w:tabs>
        <w:ind w:left="360" w:hanging="360"/>
      </w:pPr>
      <w:rPr>
        <w:rFonts w:ascii="Times New Roman" w:eastAsia="Times New Roman" w:hAnsi="Times New Roman" w:cs="Times New Roman"/>
      </w:rPr>
    </w:lvl>
  </w:abstractNum>
  <w:num w:numId="1" w16cid:durableId="1171530187">
    <w:abstractNumId w:val="4"/>
    <w:lvlOverride w:ilvl="0">
      <w:startOverride w:val="1"/>
    </w:lvlOverride>
  </w:num>
  <w:num w:numId="2" w16cid:durableId="184052575">
    <w:abstractNumId w:val="8"/>
    <w:lvlOverride w:ilvl="0">
      <w:startOverride w:val="1"/>
    </w:lvlOverride>
  </w:num>
  <w:num w:numId="3" w16cid:durableId="939681084">
    <w:abstractNumId w:val="2"/>
    <w:lvlOverride w:ilvl="0">
      <w:startOverride w:val="1"/>
    </w:lvlOverride>
  </w:num>
  <w:num w:numId="4" w16cid:durableId="8061220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91416">
    <w:abstractNumId w:val="0"/>
    <w:lvlOverride w:ilvl="0">
      <w:startOverride w:val="1"/>
    </w:lvlOverride>
  </w:num>
  <w:num w:numId="6" w16cid:durableId="3518806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67874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9238511">
    <w:abstractNumId w:val="3"/>
  </w:num>
  <w:num w:numId="9" w16cid:durableId="594947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32"/>
    <w:rsid w:val="00050E00"/>
    <w:rsid w:val="00053585"/>
    <w:rsid w:val="00056E7D"/>
    <w:rsid w:val="000614F7"/>
    <w:rsid w:val="00096742"/>
    <w:rsid w:val="000A6B43"/>
    <w:rsid w:val="000B183A"/>
    <w:rsid w:val="000B4076"/>
    <w:rsid w:val="000E0E08"/>
    <w:rsid w:val="001525B3"/>
    <w:rsid w:val="0018442D"/>
    <w:rsid w:val="001A6F42"/>
    <w:rsid w:val="001D72D6"/>
    <w:rsid w:val="001F42D3"/>
    <w:rsid w:val="00215909"/>
    <w:rsid w:val="00222143"/>
    <w:rsid w:val="002340A9"/>
    <w:rsid w:val="002340F2"/>
    <w:rsid w:val="002540E5"/>
    <w:rsid w:val="00265A02"/>
    <w:rsid w:val="002663BB"/>
    <w:rsid w:val="002A4CAF"/>
    <w:rsid w:val="002B32D4"/>
    <w:rsid w:val="002C0EDD"/>
    <w:rsid w:val="002C79D6"/>
    <w:rsid w:val="002E5C7D"/>
    <w:rsid w:val="00344C8E"/>
    <w:rsid w:val="00345C67"/>
    <w:rsid w:val="00360C5E"/>
    <w:rsid w:val="003844B8"/>
    <w:rsid w:val="003C2CAB"/>
    <w:rsid w:val="00425307"/>
    <w:rsid w:val="00435422"/>
    <w:rsid w:val="00455803"/>
    <w:rsid w:val="004B0BC9"/>
    <w:rsid w:val="004D094C"/>
    <w:rsid w:val="004D74CF"/>
    <w:rsid w:val="005513DD"/>
    <w:rsid w:val="005518FD"/>
    <w:rsid w:val="005671A2"/>
    <w:rsid w:val="005848C1"/>
    <w:rsid w:val="00585F6A"/>
    <w:rsid w:val="00594D9D"/>
    <w:rsid w:val="005B3E48"/>
    <w:rsid w:val="005E1F8C"/>
    <w:rsid w:val="005E26E7"/>
    <w:rsid w:val="006969A7"/>
    <w:rsid w:val="006B11F5"/>
    <w:rsid w:val="006C34B7"/>
    <w:rsid w:val="006D1CBD"/>
    <w:rsid w:val="00714A4A"/>
    <w:rsid w:val="0072751A"/>
    <w:rsid w:val="007430E7"/>
    <w:rsid w:val="00743D74"/>
    <w:rsid w:val="007467C8"/>
    <w:rsid w:val="00747706"/>
    <w:rsid w:val="00771B3E"/>
    <w:rsid w:val="00773BF6"/>
    <w:rsid w:val="00775B26"/>
    <w:rsid w:val="00781EDB"/>
    <w:rsid w:val="007915D3"/>
    <w:rsid w:val="007A5AA8"/>
    <w:rsid w:val="007C633F"/>
    <w:rsid w:val="00811732"/>
    <w:rsid w:val="008156FC"/>
    <w:rsid w:val="00834943"/>
    <w:rsid w:val="00841DFC"/>
    <w:rsid w:val="0089788A"/>
    <w:rsid w:val="008B6380"/>
    <w:rsid w:val="008D6725"/>
    <w:rsid w:val="0092114E"/>
    <w:rsid w:val="009230AE"/>
    <w:rsid w:val="0092789D"/>
    <w:rsid w:val="00945EDD"/>
    <w:rsid w:val="009702C9"/>
    <w:rsid w:val="00985476"/>
    <w:rsid w:val="009A376C"/>
    <w:rsid w:val="009C1235"/>
    <w:rsid w:val="009D601F"/>
    <w:rsid w:val="009F22EA"/>
    <w:rsid w:val="00A03B37"/>
    <w:rsid w:val="00A2604A"/>
    <w:rsid w:val="00A33813"/>
    <w:rsid w:val="00A3551A"/>
    <w:rsid w:val="00A4251A"/>
    <w:rsid w:val="00A45EA1"/>
    <w:rsid w:val="00A93527"/>
    <w:rsid w:val="00AA5DF3"/>
    <w:rsid w:val="00AF1F69"/>
    <w:rsid w:val="00AF40DB"/>
    <w:rsid w:val="00B11D61"/>
    <w:rsid w:val="00B241C3"/>
    <w:rsid w:val="00B403B1"/>
    <w:rsid w:val="00B42F8D"/>
    <w:rsid w:val="00B50CF7"/>
    <w:rsid w:val="00B57CB0"/>
    <w:rsid w:val="00BC7F02"/>
    <w:rsid w:val="00BF2174"/>
    <w:rsid w:val="00BF7566"/>
    <w:rsid w:val="00C1635F"/>
    <w:rsid w:val="00C33835"/>
    <w:rsid w:val="00C4085D"/>
    <w:rsid w:val="00C7680C"/>
    <w:rsid w:val="00C76BB4"/>
    <w:rsid w:val="00CC3D94"/>
    <w:rsid w:val="00CE05C8"/>
    <w:rsid w:val="00CE7DCB"/>
    <w:rsid w:val="00D036E7"/>
    <w:rsid w:val="00D92267"/>
    <w:rsid w:val="00DA1E03"/>
    <w:rsid w:val="00DC1A05"/>
    <w:rsid w:val="00DE0FF6"/>
    <w:rsid w:val="00DE3E60"/>
    <w:rsid w:val="00DE6216"/>
    <w:rsid w:val="00E105A5"/>
    <w:rsid w:val="00E163DC"/>
    <w:rsid w:val="00E347B8"/>
    <w:rsid w:val="00EC2B9C"/>
    <w:rsid w:val="00F55E02"/>
    <w:rsid w:val="00F560E3"/>
    <w:rsid w:val="00F729F8"/>
    <w:rsid w:val="00F751F7"/>
    <w:rsid w:val="00FA22F9"/>
    <w:rsid w:val="00FB7E4C"/>
    <w:rsid w:val="00FC4916"/>
    <w:rsid w:val="00FC619B"/>
    <w:rsid w:val="00FC74D5"/>
    <w:rsid w:val="00FD0697"/>
    <w:rsid w:val="00FF05B7"/>
    <w:rsid w:val="00FF7CB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0888C"/>
  <w15:docId w15:val="{71782BD8-A293-4BA2-9135-2EF2123D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1EDB"/>
    <w:pPr>
      <w:spacing w:after="200" w:line="276" w:lineRule="auto"/>
    </w:pPr>
    <w:rPr>
      <w:sz w:val="22"/>
      <w:szCs w:val="22"/>
    </w:rPr>
  </w:style>
  <w:style w:type="paragraph" w:styleId="Nagwek1">
    <w:name w:val="heading 1"/>
    <w:basedOn w:val="Normalny"/>
    <w:next w:val="Normalny"/>
    <w:link w:val="Nagwek1Znak"/>
    <w:uiPriority w:val="9"/>
    <w:qFormat/>
    <w:rsid w:val="00E163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qFormat/>
    <w:rsid w:val="00743D74"/>
    <w:pPr>
      <w:spacing w:before="100" w:beforeAutospacing="1" w:after="100" w:afterAutospacing="1" w:line="240" w:lineRule="auto"/>
      <w:outlineLvl w:val="1"/>
    </w:pPr>
    <w:rPr>
      <w:rFonts w:ascii="Times New Roman" w:hAnsi="Times New Roman"/>
      <w:b/>
      <w:bCs/>
      <w:sz w:val="36"/>
      <w:szCs w:val="36"/>
    </w:rPr>
  </w:style>
  <w:style w:type="paragraph" w:styleId="Nagwek3">
    <w:name w:val="heading 3"/>
    <w:basedOn w:val="Normalny"/>
    <w:next w:val="Normalny"/>
    <w:link w:val="Nagwek3Znak"/>
    <w:semiHidden/>
    <w:unhideWhenUsed/>
    <w:qFormat/>
    <w:rsid w:val="004D74CF"/>
    <w:pPr>
      <w:keepNext/>
      <w:spacing w:after="0" w:line="240" w:lineRule="auto"/>
      <w:jc w:val="both"/>
      <w:outlineLvl w:val="2"/>
    </w:pPr>
    <w:rPr>
      <w:rFonts w:ascii="Times New Roman" w:hAnsi="Times New Roman"/>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811732"/>
    <w:pPr>
      <w:widowControl w:val="0"/>
      <w:snapToGrid w:val="0"/>
      <w:spacing w:after="0" w:line="259" w:lineRule="auto"/>
      <w:jc w:val="center"/>
    </w:pPr>
    <w:rPr>
      <w:rFonts w:ascii="Arial" w:hAnsi="Arial"/>
      <w:b/>
      <w:szCs w:val="20"/>
    </w:rPr>
  </w:style>
  <w:style w:type="character" w:customStyle="1" w:styleId="TytuZnak">
    <w:name w:val="Tytuł Znak"/>
    <w:link w:val="Tytu"/>
    <w:rsid w:val="00811732"/>
    <w:rPr>
      <w:rFonts w:ascii="Arial" w:eastAsia="Times New Roman" w:hAnsi="Arial" w:cs="Times New Roman"/>
      <w:b/>
      <w:szCs w:val="20"/>
    </w:rPr>
  </w:style>
  <w:style w:type="paragraph" w:styleId="Tekstpodstawowy">
    <w:name w:val="Body Text"/>
    <w:basedOn w:val="Normalny"/>
    <w:link w:val="TekstpodstawowyZnak"/>
    <w:unhideWhenUsed/>
    <w:rsid w:val="00811732"/>
    <w:pPr>
      <w:widowControl w:val="0"/>
      <w:snapToGrid w:val="0"/>
      <w:spacing w:after="0" w:line="259" w:lineRule="auto"/>
    </w:pPr>
    <w:rPr>
      <w:rFonts w:ascii="Georgia" w:hAnsi="Georgia"/>
      <w:bCs/>
      <w:sz w:val="20"/>
      <w:szCs w:val="20"/>
    </w:rPr>
  </w:style>
  <w:style w:type="character" w:customStyle="1" w:styleId="TekstpodstawowyZnak">
    <w:name w:val="Tekst podstawowy Znak"/>
    <w:link w:val="Tekstpodstawowy"/>
    <w:rsid w:val="00811732"/>
    <w:rPr>
      <w:rFonts w:ascii="Georgia" w:eastAsia="Times New Roman" w:hAnsi="Georgia" w:cs="Times New Roman"/>
      <w:bCs/>
      <w:sz w:val="20"/>
      <w:szCs w:val="20"/>
    </w:rPr>
  </w:style>
  <w:style w:type="paragraph" w:styleId="Tekstpodstawowy2">
    <w:name w:val="Body Text 2"/>
    <w:basedOn w:val="Normalny"/>
    <w:link w:val="Tekstpodstawowy2Znak"/>
    <w:semiHidden/>
    <w:unhideWhenUsed/>
    <w:rsid w:val="00811732"/>
    <w:pPr>
      <w:widowControl w:val="0"/>
      <w:snapToGrid w:val="0"/>
      <w:spacing w:after="0" w:line="259" w:lineRule="auto"/>
      <w:jc w:val="both"/>
    </w:pPr>
    <w:rPr>
      <w:rFonts w:ascii="Georgia" w:hAnsi="Georgia"/>
      <w:sz w:val="20"/>
      <w:szCs w:val="20"/>
    </w:rPr>
  </w:style>
  <w:style w:type="character" w:customStyle="1" w:styleId="Tekstpodstawowy2Znak">
    <w:name w:val="Tekst podstawowy 2 Znak"/>
    <w:link w:val="Tekstpodstawowy2"/>
    <w:semiHidden/>
    <w:rsid w:val="00811732"/>
    <w:rPr>
      <w:rFonts w:ascii="Georgia" w:eastAsia="Times New Roman" w:hAnsi="Georgia" w:cs="Times New Roman"/>
      <w:sz w:val="20"/>
      <w:szCs w:val="20"/>
    </w:rPr>
  </w:style>
  <w:style w:type="paragraph" w:styleId="Tekstpodstawowy3">
    <w:name w:val="Body Text 3"/>
    <w:basedOn w:val="Normalny"/>
    <w:link w:val="Tekstpodstawowy3Znak"/>
    <w:unhideWhenUsed/>
    <w:rsid w:val="00811732"/>
    <w:pPr>
      <w:widowControl w:val="0"/>
      <w:snapToGrid w:val="0"/>
      <w:spacing w:after="0" w:line="259" w:lineRule="auto"/>
      <w:jc w:val="both"/>
    </w:pPr>
    <w:rPr>
      <w:rFonts w:ascii="Times New Roman" w:hAnsi="Times New Roman"/>
      <w:sz w:val="24"/>
      <w:szCs w:val="20"/>
    </w:rPr>
  </w:style>
  <w:style w:type="character" w:customStyle="1" w:styleId="Tekstpodstawowy3Znak">
    <w:name w:val="Tekst podstawowy 3 Znak"/>
    <w:link w:val="Tekstpodstawowy3"/>
    <w:rsid w:val="00811732"/>
    <w:rPr>
      <w:rFonts w:ascii="Times New Roman" w:eastAsia="Times New Roman" w:hAnsi="Times New Roman" w:cs="Times New Roman"/>
      <w:sz w:val="24"/>
      <w:szCs w:val="20"/>
    </w:rPr>
  </w:style>
  <w:style w:type="paragraph" w:styleId="Akapitzlist">
    <w:name w:val="List Paragraph"/>
    <w:basedOn w:val="Normalny"/>
    <w:uiPriority w:val="34"/>
    <w:qFormat/>
    <w:rsid w:val="00811732"/>
    <w:pPr>
      <w:ind w:left="720"/>
      <w:contextualSpacing/>
    </w:pPr>
  </w:style>
  <w:style w:type="paragraph" w:styleId="Tekstdymka">
    <w:name w:val="Balloon Text"/>
    <w:basedOn w:val="Normalny"/>
    <w:link w:val="TekstdymkaZnak"/>
    <w:uiPriority w:val="99"/>
    <w:semiHidden/>
    <w:unhideWhenUsed/>
    <w:rsid w:val="00811732"/>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811732"/>
    <w:rPr>
      <w:rFonts w:ascii="Tahoma" w:hAnsi="Tahoma" w:cs="Tahoma"/>
      <w:sz w:val="16"/>
      <w:szCs w:val="16"/>
    </w:rPr>
  </w:style>
  <w:style w:type="character" w:customStyle="1" w:styleId="Nagwek3Znak">
    <w:name w:val="Nagłówek 3 Znak"/>
    <w:link w:val="Nagwek3"/>
    <w:semiHidden/>
    <w:rsid w:val="004D74CF"/>
    <w:rPr>
      <w:rFonts w:ascii="Times New Roman" w:eastAsia="Times New Roman" w:hAnsi="Times New Roman" w:cs="Times New Roman"/>
      <w:sz w:val="24"/>
      <w:szCs w:val="20"/>
    </w:rPr>
  </w:style>
  <w:style w:type="character" w:styleId="Hipercze">
    <w:name w:val="Hyperlink"/>
    <w:uiPriority w:val="99"/>
    <w:unhideWhenUsed/>
    <w:rsid w:val="00B50CF7"/>
    <w:rPr>
      <w:color w:val="0000FF"/>
      <w:u w:val="single"/>
    </w:rPr>
  </w:style>
  <w:style w:type="character" w:styleId="Odwoaniedokomentarza">
    <w:name w:val="annotation reference"/>
    <w:uiPriority w:val="99"/>
    <w:semiHidden/>
    <w:unhideWhenUsed/>
    <w:rsid w:val="002E5C7D"/>
    <w:rPr>
      <w:sz w:val="16"/>
      <w:szCs w:val="16"/>
    </w:rPr>
  </w:style>
  <w:style w:type="paragraph" w:styleId="Tekstkomentarza">
    <w:name w:val="annotation text"/>
    <w:basedOn w:val="Normalny"/>
    <w:link w:val="TekstkomentarzaZnak"/>
    <w:uiPriority w:val="99"/>
    <w:semiHidden/>
    <w:unhideWhenUsed/>
    <w:rsid w:val="002E5C7D"/>
    <w:rPr>
      <w:sz w:val="20"/>
      <w:szCs w:val="20"/>
    </w:rPr>
  </w:style>
  <w:style w:type="character" w:customStyle="1" w:styleId="TekstkomentarzaZnak">
    <w:name w:val="Tekst komentarza Znak"/>
    <w:basedOn w:val="Domylnaczcionkaakapitu"/>
    <w:link w:val="Tekstkomentarza"/>
    <w:uiPriority w:val="99"/>
    <w:semiHidden/>
    <w:rsid w:val="002E5C7D"/>
  </w:style>
  <w:style w:type="character" w:customStyle="1" w:styleId="Nagwek1Znak">
    <w:name w:val="Nagłówek 1 Znak"/>
    <w:basedOn w:val="Domylnaczcionkaakapitu"/>
    <w:link w:val="Nagwek1"/>
    <w:uiPriority w:val="9"/>
    <w:rsid w:val="00E163DC"/>
    <w:rPr>
      <w:rFonts w:asciiTheme="majorHAnsi" w:eastAsiaTheme="majorEastAsia" w:hAnsiTheme="majorHAnsi" w:cstheme="majorBidi"/>
      <w:b/>
      <w:bCs/>
      <w:color w:val="365F91" w:themeColor="accent1" w:themeShade="BF"/>
      <w:sz w:val="28"/>
      <w:szCs w:val="28"/>
    </w:rPr>
  </w:style>
  <w:style w:type="character" w:customStyle="1" w:styleId="Znakiprzypiswdolnych">
    <w:name w:val="Znaki przypisów dolnych"/>
    <w:rsid w:val="005848C1"/>
    <w:rPr>
      <w:vertAlign w:val="superscript"/>
    </w:rPr>
  </w:style>
  <w:style w:type="character" w:customStyle="1" w:styleId="Nagwek2Znak">
    <w:name w:val="Nagłówek 2 Znak"/>
    <w:basedOn w:val="Domylnaczcionkaakapitu"/>
    <w:link w:val="Nagwek2"/>
    <w:uiPriority w:val="9"/>
    <w:rsid w:val="00743D74"/>
    <w:rPr>
      <w:rFonts w:ascii="Times New Roman" w:hAnsi="Times New Roman"/>
      <w:b/>
      <w:bCs/>
      <w:sz w:val="36"/>
      <w:szCs w:val="36"/>
    </w:rPr>
  </w:style>
  <w:style w:type="character" w:customStyle="1" w:styleId="apple-converted-space">
    <w:name w:val="apple-converted-space"/>
    <w:basedOn w:val="Domylnaczcionkaakapitu"/>
    <w:rsid w:val="00743D74"/>
  </w:style>
  <w:style w:type="paragraph" w:styleId="Poprawka">
    <w:name w:val="Revision"/>
    <w:hidden/>
    <w:uiPriority w:val="99"/>
    <w:semiHidden/>
    <w:rsid w:val="00A2604A"/>
    <w:rPr>
      <w:sz w:val="22"/>
      <w:szCs w:val="22"/>
    </w:rPr>
  </w:style>
  <w:style w:type="paragraph" w:styleId="Tematkomentarza">
    <w:name w:val="annotation subject"/>
    <w:basedOn w:val="Tekstkomentarza"/>
    <w:next w:val="Tekstkomentarza"/>
    <w:link w:val="TematkomentarzaZnak"/>
    <w:uiPriority w:val="99"/>
    <w:semiHidden/>
    <w:unhideWhenUsed/>
    <w:rsid w:val="002A4CAF"/>
    <w:pPr>
      <w:spacing w:line="240" w:lineRule="auto"/>
    </w:pPr>
    <w:rPr>
      <w:b/>
      <w:bCs/>
    </w:rPr>
  </w:style>
  <w:style w:type="character" w:customStyle="1" w:styleId="TematkomentarzaZnak">
    <w:name w:val="Temat komentarza Znak"/>
    <w:basedOn w:val="TekstkomentarzaZnak"/>
    <w:link w:val="Tematkomentarza"/>
    <w:uiPriority w:val="99"/>
    <w:semiHidden/>
    <w:rsid w:val="002A4C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41627">
      <w:bodyDiv w:val="1"/>
      <w:marLeft w:val="0"/>
      <w:marRight w:val="0"/>
      <w:marTop w:val="0"/>
      <w:marBottom w:val="0"/>
      <w:divBdr>
        <w:top w:val="none" w:sz="0" w:space="0" w:color="auto"/>
        <w:left w:val="none" w:sz="0" w:space="0" w:color="auto"/>
        <w:bottom w:val="none" w:sz="0" w:space="0" w:color="auto"/>
        <w:right w:val="none" w:sz="0" w:space="0" w:color="auto"/>
      </w:divBdr>
    </w:div>
    <w:div w:id="1568956478">
      <w:bodyDiv w:val="1"/>
      <w:marLeft w:val="0"/>
      <w:marRight w:val="0"/>
      <w:marTop w:val="0"/>
      <w:marBottom w:val="0"/>
      <w:divBdr>
        <w:top w:val="none" w:sz="0" w:space="0" w:color="auto"/>
        <w:left w:val="none" w:sz="0" w:space="0" w:color="auto"/>
        <w:bottom w:val="none" w:sz="0" w:space="0" w:color="auto"/>
        <w:right w:val="none" w:sz="0" w:space="0" w:color="auto"/>
      </w:divBdr>
    </w:div>
    <w:div w:id="1678146208">
      <w:bodyDiv w:val="1"/>
      <w:marLeft w:val="0"/>
      <w:marRight w:val="0"/>
      <w:marTop w:val="0"/>
      <w:marBottom w:val="0"/>
      <w:divBdr>
        <w:top w:val="none" w:sz="0" w:space="0" w:color="auto"/>
        <w:left w:val="none" w:sz="0" w:space="0" w:color="auto"/>
        <w:bottom w:val="none" w:sz="0" w:space="0" w:color="auto"/>
        <w:right w:val="none" w:sz="0" w:space="0" w:color="auto"/>
      </w:divBdr>
    </w:div>
    <w:div w:id="1683513111">
      <w:bodyDiv w:val="1"/>
      <w:marLeft w:val="0"/>
      <w:marRight w:val="0"/>
      <w:marTop w:val="0"/>
      <w:marBottom w:val="0"/>
      <w:divBdr>
        <w:top w:val="none" w:sz="0" w:space="0" w:color="auto"/>
        <w:left w:val="none" w:sz="0" w:space="0" w:color="auto"/>
        <w:bottom w:val="none" w:sz="0" w:space="0" w:color="auto"/>
        <w:right w:val="none" w:sz="0" w:space="0" w:color="auto"/>
      </w:divBdr>
    </w:div>
    <w:div w:id="1807887733">
      <w:bodyDiv w:val="1"/>
      <w:marLeft w:val="0"/>
      <w:marRight w:val="0"/>
      <w:marTop w:val="0"/>
      <w:marBottom w:val="0"/>
      <w:divBdr>
        <w:top w:val="none" w:sz="0" w:space="0" w:color="auto"/>
        <w:left w:val="none" w:sz="0" w:space="0" w:color="auto"/>
        <w:bottom w:val="none" w:sz="0" w:space="0" w:color="auto"/>
        <w:right w:val="none" w:sz="0" w:space="0" w:color="auto"/>
      </w:divBdr>
    </w:div>
    <w:div w:id="1962180016">
      <w:bodyDiv w:val="1"/>
      <w:marLeft w:val="0"/>
      <w:marRight w:val="0"/>
      <w:marTop w:val="0"/>
      <w:marBottom w:val="0"/>
      <w:divBdr>
        <w:top w:val="none" w:sz="0" w:space="0" w:color="auto"/>
        <w:left w:val="none" w:sz="0" w:space="0" w:color="auto"/>
        <w:bottom w:val="none" w:sz="0" w:space="0" w:color="auto"/>
        <w:right w:val="none" w:sz="0" w:space="0" w:color="auto"/>
      </w:divBdr>
    </w:div>
    <w:div w:id="1963151699">
      <w:bodyDiv w:val="1"/>
      <w:marLeft w:val="0"/>
      <w:marRight w:val="0"/>
      <w:marTop w:val="0"/>
      <w:marBottom w:val="0"/>
      <w:divBdr>
        <w:top w:val="none" w:sz="0" w:space="0" w:color="auto"/>
        <w:left w:val="none" w:sz="0" w:space="0" w:color="auto"/>
        <w:bottom w:val="none" w:sz="0" w:space="0" w:color="auto"/>
        <w:right w:val="none" w:sz="0" w:space="0" w:color="auto"/>
      </w:divBdr>
    </w:div>
    <w:div w:id="211250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reativecommons.org/licenses/by/4.0/deed.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F354B-3ED1-4510-820A-20B6AC6EC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857</Words>
  <Characters>5148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Instytut Historii PAN</Company>
  <LinksUpToDate>false</LinksUpToDate>
  <CharactersWithSpaces>5994</CharactersWithSpaces>
  <SharedDoc>false</SharedDoc>
  <HLinks>
    <vt:vector size="6" baseType="variant">
      <vt:variant>
        <vt:i4>2555946</vt:i4>
      </vt:variant>
      <vt:variant>
        <vt:i4>0</vt:i4>
      </vt:variant>
      <vt:variant>
        <vt:i4>0</vt:i4>
      </vt:variant>
      <vt:variant>
        <vt:i4>5</vt:i4>
      </vt:variant>
      <vt:variant>
        <vt:lpwstr>http://creativecommons.org/licenses/by-nd/4.0/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AHGW</dc:creator>
  <cp:lastModifiedBy>Microsoft Office</cp:lastModifiedBy>
  <cp:revision>2</cp:revision>
  <cp:lastPrinted>2017-02-14T12:20:00Z</cp:lastPrinted>
  <dcterms:created xsi:type="dcterms:W3CDTF">2025-09-03T11:41:00Z</dcterms:created>
  <dcterms:modified xsi:type="dcterms:W3CDTF">2025-09-03T11:41:00Z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85ed80ab-b5c5-4338-b46f-1c5f5801a523</vt:lpwstr>
  </property>
</Properties>
</file>